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C09D" w14:textId="655FA3A1" w:rsidR="00273B9E" w:rsidRPr="00E9388B" w:rsidRDefault="00273B9E" w:rsidP="00273B9E">
      <w:pPr>
        <w:spacing w:line="276" w:lineRule="auto"/>
        <w:jc w:val="center"/>
        <w:rPr>
          <w:rFonts w:ascii="Cambria Math" w:hAnsi="Cambria Math"/>
          <w:sz w:val="26"/>
          <w:szCs w:val="26"/>
        </w:rPr>
      </w:pPr>
      <w:r w:rsidRPr="00B13787">
        <w:rPr>
          <w:rFonts w:ascii="Copperplate Gothic Bold" w:hAnsi="Copperplate Gothic Bold"/>
          <w:b/>
          <w:spacing w:val="22"/>
          <w:sz w:val="30"/>
          <w:szCs w:val="30"/>
          <w:u w:val="double"/>
        </w:rPr>
        <w:t>Miss Wright- English 9</w:t>
      </w:r>
      <w:r w:rsidRPr="00B13787">
        <w:rPr>
          <w:rFonts w:ascii="Copperplate Gothic Bold" w:hAnsi="Copperplate Gothic Bold"/>
          <w:sz w:val="30"/>
          <w:szCs w:val="30"/>
          <w:u w:val="double"/>
        </w:rPr>
        <w:br/>
      </w:r>
      <w:r w:rsidRPr="00E9388B">
        <w:rPr>
          <w:rFonts w:ascii="Cambria Math" w:hAnsi="Cambria Math"/>
          <w:sz w:val="20"/>
          <w:szCs w:val="20"/>
        </w:rPr>
        <w:t>Wicomico High School</w:t>
      </w:r>
      <w:r w:rsidR="00353C3F">
        <w:rPr>
          <w:rFonts w:ascii="Cambria Math" w:hAnsi="Cambria Math"/>
          <w:sz w:val="20"/>
          <w:szCs w:val="20"/>
        </w:rPr>
        <w:tab/>
      </w:r>
      <w:hyperlink r:id="rId7" w:history="1">
        <w:r w:rsidR="00353C3F" w:rsidRPr="00720BA1">
          <w:rPr>
            <w:rStyle w:val="Hyperlink"/>
            <w:rFonts w:ascii="Cambria Math" w:hAnsi="Cambria Math"/>
            <w:sz w:val="20"/>
            <w:szCs w:val="20"/>
          </w:rPr>
          <w:t>kwright@wcboe.org</w:t>
        </w:r>
      </w:hyperlink>
      <w:r w:rsidR="00353C3F">
        <w:rPr>
          <w:rFonts w:ascii="Cambria Math" w:hAnsi="Cambria Math"/>
          <w:sz w:val="20"/>
          <w:szCs w:val="20"/>
        </w:rPr>
        <w:tab/>
      </w:r>
      <w:r w:rsidRPr="00E9388B">
        <w:rPr>
          <w:rFonts w:ascii="Cambria Math" w:hAnsi="Cambria Math"/>
          <w:sz w:val="20"/>
          <w:szCs w:val="20"/>
        </w:rPr>
        <w:t>410-677-5146</w:t>
      </w:r>
    </w:p>
    <w:p w14:paraId="131EFD36" w14:textId="77777777" w:rsidR="006C23A2" w:rsidRPr="00E9388B" w:rsidRDefault="006C23A2" w:rsidP="006C23A2">
      <w:pPr>
        <w:spacing w:line="276" w:lineRule="auto"/>
        <w:rPr>
          <w:rFonts w:ascii="Cambria Math" w:hAnsi="Cambria Math"/>
          <w:b/>
          <w:sz w:val="20"/>
          <w:szCs w:val="20"/>
        </w:rPr>
      </w:pPr>
      <w:r w:rsidRPr="00E9388B">
        <w:rPr>
          <w:rFonts w:ascii="Cambria Math" w:hAnsi="Cambria Math"/>
          <w:b/>
          <w:sz w:val="20"/>
          <w:szCs w:val="20"/>
        </w:rPr>
        <w:t>Course Description:</w:t>
      </w:r>
    </w:p>
    <w:p w14:paraId="26E4C09C" w14:textId="0BEA60F7" w:rsidR="00A9446F" w:rsidRPr="00E9388B" w:rsidRDefault="003C099D" w:rsidP="006C23A2">
      <w:pPr>
        <w:spacing w:line="240" w:lineRule="auto"/>
        <w:ind w:firstLine="720"/>
        <w:rPr>
          <w:rFonts w:ascii="Cambria Math" w:hAnsi="Cambria Math"/>
          <w:sz w:val="20"/>
          <w:szCs w:val="20"/>
        </w:rPr>
      </w:pPr>
      <w:r>
        <w:rPr>
          <w:rFonts w:ascii="Cambria Math" w:hAnsi="Cambria Math"/>
          <w:sz w:val="20"/>
          <w:szCs w:val="20"/>
        </w:rPr>
        <w:t>Our main objective</w:t>
      </w:r>
      <w:r w:rsidR="00536178">
        <w:rPr>
          <w:rFonts w:ascii="Cambria Math" w:hAnsi="Cambria Math"/>
          <w:sz w:val="20"/>
          <w:szCs w:val="20"/>
        </w:rPr>
        <w:t xml:space="preserve"> in</w:t>
      </w:r>
      <w:r>
        <w:rPr>
          <w:rFonts w:ascii="Cambria Math" w:hAnsi="Cambria Math"/>
          <w:sz w:val="20"/>
          <w:szCs w:val="20"/>
        </w:rPr>
        <w:t xml:space="preserve"> </w:t>
      </w:r>
      <w:r w:rsidR="00A9446F" w:rsidRPr="00E9388B">
        <w:rPr>
          <w:rFonts w:ascii="Cambria Math" w:hAnsi="Cambria Math"/>
          <w:sz w:val="20"/>
          <w:szCs w:val="20"/>
        </w:rPr>
        <w:t xml:space="preserve">English 9 is </w:t>
      </w:r>
      <w:r w:rsidR="00536178">
        <w:rPr>
          <w:rFonts w:ascii="Cambria Math" w:hAnsi="Cambria Math"/>
          <w:sz w:val="20"/>
          <w:szCs w:val="20"/>
        </w:rPr>
        <w:t xml:space="preserve">to </w:t>
      </w:r>
      <w:r w:rsidR="00640DF8">
        <w:rPr>
          <w:rFonts w:ascii="Cambria Math" w:hAnsi="Cambria Math"/>
          <w:sz w:val="20"/>
          <w:szCs w:val="20"/>
        </w:rPr>
        <w:t xml:space="preserve">establish the skills necessary </w:t>
      </w:r>
      <w:r w:rsidR="00F82E2A">
        <w:rPr>
          <w:rFonts w:ascii="Cambria Math" w:hAnsi="Cambria Math"/>
          <w:sz w:val="20"/>
          <w:szCs w:val="20"/>
        </w:rPr>
        <w:t>to perform in a high school classroom setting so that all students</w:t>
      </w:r>
      <w:r w:rsidR="007F4508">
        <w:rPr>
          <w:rFonts w:ascii="Cambria Math" w:hAnsi="Cambria Math"/>
          <w:sz w:val="20"/>
          <w:szCs w:val="20"/>
        </w:rPr>
        <w:t xml:space="preserve"> will be</w:t>
      </w:r>
      <w:r w:rsidR="00A9446F" w:rsidRPr="00E9388B">
        <w:rPr>
          <w:rFonts w:ascii="Cambria Math" w:hAnsi="Cambria Math"/>
          <w:sz w:val="20"/>
          <w:szCs w:val="20"/>
        </w:rPr>
        <w:t xml:space="preserve"> college and career ready by </w:t>
      </w:r>
      <w:r w:rsidR="00536178">
        <w:rPr>
          <w:rFonts w:ascii="Cambria Math" w:hAnsi="Cambria Math"/>
          <w:sz w:val="20"/>
          <w:szCs w:val="20"/>
        </w:rPr>
        <w:t xml:space="preserve">graduation at the end of </w:t>
      </w:r>
      <w:r w:rsidR="007F4508">
        <w:rPr>
          <w:rFonts w:ascii="Cambria Math" w:hAnsi="Cambria Math"/>
          <w:sz w:val="20"/>
          <w:szCs w:val="20"/>
        </w:rPr>
        <w:t xml:space="preserve">their </w:t>
      </w:r>
      <w:r w:rsidR="00536178">
        <w:rPr>
          <w:rFonts w:ascii="Cambria Math" w:hAnsi="Cambria Math"/>
          <w:sz w:val="20"/>
          <w:szCs w:val="20"/>
        </w:rPr>
        <w:t>senior year</w:t>
      </w:r>
      <w:r w:rsidR="00A9446F" w:rsidRPr="00E9388B">
        <w:rPr>
          <w:rFonts w:ascii="Cambria Math" w:hAnsi="Cambria Math"/>
          <w:sz w:val="20"/>
          <w:szCs w:val="20"/>
        </w:rPr>
        <w:t xml:space="preserve">.  Students are expected to build upon skills learned in previous English courses </w:t>
      </w:r>
      <w:r w:rsidR="00536178">
        <w:rPr>
          <w:rFonts w:ascii="Cambria Math" w:hAnsi="Cambria Math"/>
          <w:sz w:val="20"/>
          <w:szCs w:val="20"/>
        </w:rPr>
        <w:t>related to</w:t>
      </w:r>
      <w:r w:rsidR="00A9446F" w:rsidRPr="00E9388B">
        <w:rPr>
          <w:rFonts w:ascii="Cambria Math" w:hAnsi="Cambria Math"/>
          <w:sz w:val="20"/>
          <w:szCs w:val="20"/>
        </w:rPr>
        <w:t xml:space="preserve"> grammar, reading comprehension, literary analysis, and written expression</w:t>
      </w:r>
      <w:r w:rsidR="00536178">
        <w:rPr>
          <w:rFonts w:ascii="Cambria Math" w:hAnsi="Cambria Math"/>
          <w:sz w:val="20"/>
          <w:szCs w:val="20"/>
        </w:rPr>
        <w:t xml:space="preserve"> through active and delib</w:t>
      </w:r>
      <w:bookmarkStart w:id="0" w:name="_GoBack"/>
      <w:bookmarkEnd w:id="0"/>
      <w:r w:rsidR="00536178">
        <w:rPr>
          <w:rFonts w:ascii="Cambria Math" w:hAnsi="Cambria Math"/>
          <w:sz w:val="20"/>
          <w:szCs w:val="20"/>
        </w:rPr>
        <w:t>erate study</w:t>
      </w:r>
      <w:r w:rsidR="00A9446F" w:rsidRPr="00E9388B">
        <w:rPr>
          <w:rFonts w:ascii="Cambria Math" w:hAnsi="Cambria Math"/>
          <w:sz w:val="20"/>
          <w:szCs w:val="20"/>
        </w:rPr>
        <w:t xml:space="preserve">.  </w:t>
      </w:r>
      <w:r w:rsidR="00CF39E8">
        <w:rPr>
          <w:rFonts w:ascii="Cambria Math" w:hAnsi="Cambria Math"/>
          <w:sz w:val="20"/>
          <w:szCs w:val="20"/>
        </w:rPr>
        <w:t>The course will use a</w:t>
      </w:r>
      <w:r w:rsidR="00A9446F" w:rsidRPr="00E9388B">
        <w:rPr>
          <w:rFonts w:ascii="Cambria Math" w:hAnsi="Cambria Math"/>
          <w:sz w:val="20"/>
          <w:szCs w:val="20"/>
        </w:rPr>
        <w:t xml:space="preserve"> variety of fiction and non-fiction texts, </w:t>
      </w:r>
      <w:r w:rsidR="00536178">
        <w:rPr>
          <w:rFonts w:ascii="Cambria Math" w:hAnsi="Cambria Math"/>
          <w:sz w:val="20"/>
          <w:szCs w:val="20"/>
        </w:rPr>
        <w:t>integrating topics on</w:t>
      </w:r>
      <w:r w:rsidR="00A9446F" w:rsidRPr="00E9388B">
        <w:rPr>
          <w:rFonts w:ascii="Cambria Math" w:hAnsi="Cambria Math"/>
          <w:sz w:val="20"/>
          <w:szCs w:val="20"/>
        </w:rPr>
        <w:t xml:space="preserve"> science, technology</w:t>
      </w:r>
      <w:r w:rsidR="000D402C" w:rsidRPr="00E9388B">
        <w:rPr>
          <w:rFonts w:ascii="Cambria Math" w:hAnsi="Cambria Math"/>
          <w:sz w:val="20"/>
          <w:szCs w:val="20"/>
        </w:rPr>
        <w:t xml:space="preserve">, and history </w:t>
      </w:r>
      <w:r w:rsidR="00536178">
        <w:rPr>
          <w:rFonts w:ascii="Cambria Math" w:hAnsi="Cambria Math"/>
          <w:sz w:val="20"/>
          <w:szCs w:val="20"/>
        </w:rPr>
        <w:t xml:space="preserve">into our daily reading, writing, and discussion. </w:t>
      </w:r>
      <w:r w:rsidR="006D4EA8">
        <w:rPr>
          <w:rFonts w:ascii="Cambria Math" w:hAnsi="Cambria Math"/>
          <w:sz w:val="20"/>
          <w:szCs w:val="20"/>
        </w:rPr>
        <w:t xml:space="preserve">Essential </w:t>
      </w:r>
      <w:r w:rsidR="003C1208">
        <w:rPr>
          <w:rFonts w:ascii="Cambria Math" w:hAnsi="Cambria Math"/>
          <w:sz w:val="20"/>
          <w:szCs w:val="20"/>
        </w:rPr>
        <w:t xml:space="preserve">skills </w:t>
      </w:r>
      <w:r w:rsidR="00A831F6">
        <w:rPr>
          <w:rFonts w:ascii="Cambria Math" w:hAnsi="Cambria Math"/>
          <w:sz w:val="20"/>
          <w:szCs w:val="20"/>
        </w:rPr>
        <w:t>covered in</w:t>
      </w:r>
      <w:r w:rsidR="000815CF">
        <w:rPr>
          <w:rFonts w:ascii="Cambria Math" w:hAnsi="Cambria Math"/>
          <w:sz w:val="20"/>
          <w:szCs w:val="20"/>
        </w:rPr>
        <w:t xml:space="preserve"> our l</w:t>
      </w:r>
      <w:r w:rsidR="00536178">
        <w:rPr>
          <w:rFonts w:ascii="Cambria Math" w:hAnsi="Cambria Math"/>
          <w:sz w:val="20"/>
          <w:szCs w:val="20"/>
        </w:rPr>
        <w:t>essons</w:t>
      </w:r>
      <w:r w:rsidR="000D402C" w:rsidRPr="00E9388B">
        <w:rPr>
          <w:rFonts w:ascii="Cambria Math" w:hAnsi="Cambria Math"/>
          <w:sz w:val="20"/>
          <w:szCs w:val="20"/>
        </w:rPr>
        <w:t xml:space="preserve"> will adhere to the Common Core State Standards for 9</w:t>
      </w:r>
      <w:r w:rsidR="000D402C" w:rsidRPr="00E9388B">
        <w:rPr>
          <w:rFonts w:ascii="Cambria Math" w:hAnsi="Cambria Math"/>
          <w:sz w:val="20"/>
          <w:szCs w:val="20"/>
          <w:vertAlign w:val="superscript"/>
        </w:rPr>
        <w:t>th</w:t>
      </w:r>
      <w:r w:rsidR="000D402C" w:rsidRPr="00E9388B">
        <w:rPr>
          <w:rFonts w:ascii="Cambria Math" w:hAnsi="Cambria Math"/>
          <w:sz w:val="20"/>
          <w:szCs w:val="20"/>
        </w:rPr>
        <w:t xml:space="preserve"> grade.</w:t>
      </w:r>
      <w:r w:rsidR="00536178">
        <w:rPr>
          <w:rFonts w:ascii="Cambria Math" w:hAnsi="Cambria Math"/>
          <w:sz w:val="20"/>
          <w:szCs w:val="20"/>
        </w:rPr>
        <w:br/>
      </w:r>
      <w:r w:rsidR="000D402C" w:rsidRPr="00536178">
        <w:rPr>
          <w:rFonts w:ascii="Cambria Math" w:hAnsi="Cambria Math"/>
          <w:i/>
          <w:sz w:val="20"/>
          <w:szCs w:val="20"/>
        </w:rPr>
        <w:t xml:space="preserve">(Detailed explanations of these standards can be found at: </w:t>
      </w:r>
      <w:hyperlink r:id="rId8" w:history="1">
        <w:r w:rsidR="000D402C" w:rsidRPr="00536178">
          <w:rPr>
            <w:rStyle w:val="Hyperlink"/>
            <w:rFonts w:ascii="Cambria Math" w:hAnsi="Cambria Math"/>
            <w:i/>
            <w:sz w:val="20"/>
            <w:szCs w:val="20"/>
          </w:rPr>
          <w:t>http://www.corestandards.org/ELA-Literacy/</w:t>
        </w:r>
      </w:hyperlink>
      <w:r w:rsidR="000D402C" w:rsidRPr="00536178">
        <w:rPr>
          <w:rFonts w:ascii="Cambria Math" w:hAnsi="Cambria Math"/>
          <w:i/>
          <w:sz w:val="20"/>
          <w:szCs w:val="20"/>
        </w:rPr>
        <w:t>)</w:t>
      </w:r>
      <w:r w:rsidR="000D402C" w:rsidRPr="00E9388B">
        <w:rPr>
          <w:rFonts w:ascii="Cambria Math" w:hAnsi="Cambria Math"/>
          <w:sz w:val="20"/>
          <w:szCs w:val="20"/>
        </w:rPr>
        <w:t xml:space="preserve"> </w:t>
      </w:r>
      <w:r w:rsidR="00A9446F" w:rsidRPr="00E9388B">
        <w:rPr>
          <w:rFonts w:ascii="Cambria Math" w:hAnsi="Cambria Math"/>
          <w:sz w:val="20"/>
          <w:szCs w:val="20"/>
        </w:rPr>
        <w:t xml:space="preserve">   </w:t>
      </w:r>
    </w:p>
    <w:p w14:paraId="59DC1EF5" w14:textId="77777777" w:rsidR="00CF39E8" w:rsidRDefault="00A9446F" w:rsidP="006C23A2">
      <w:pPr>
        <w:pStyle w:val="NormalWeb"/>
        <w:ind w:firstLine="720"/>
        <w:rPr>
          <w:rFonts w:ascii="Cambria Math" w:hAnsi="Cambria Math"/>
          <w:sz w:val="20"/>
          <w:szCs w:val="20"/>
        </w:rPr>
      </w:pPr>
      <w:r w:rsidRPr="00E9388B">
        <w:rPr>
          <w:rFonts w:ascii="Cambria Math" w:hAnsi="Cambria Math"/>
          <w:sz w:val="20"/>
          <w:szCs w:val="20"/>
        </w:rPr>
        <w:t>The Honors c</w:t>
      </w:r>
      <w:r w:rsidR="00536178">
        <w:rPr>
          <w:rFonts w:ascii="Cambria Math" w:hAnsi="Cambria Math"/>
          <w:sz w:val="20"/>
          <w:szCs w:val="20"/>
        </w:rPr>
        <w:t>ourse for English 9</w:t>
      </w:r>
      <w:r w:rsidRPr="00E9388B">
        <w:rPr>
          <w:rFonts w:ascii="Cambria Math" w:hAnsi="Cambria Math"/>
          <w:sz w:val="20"/>
          <w:szCs w:val="20"/>
        </w:rPr>
        <w:t xml:space="preserve"> is an accelerated learning program with rigorous expectations for advanced students which will prepare them for AP courses and other higher learning options</w:t>
      </w:r>
      <w:r w:rsidR="00536178">
        <w:rPr>
          <w:rFonts w:ascii="Cambria Math" w:hAnsi="Cambria Math"/>
          <w:sz w:val="20"/>
          <w:szCs w:val="20"/>
        </w:rPr>
        <w:t xml:space="preserve"> throughout </w:t>
      </w:r>
      <w:r w:rsidR="00B13787">
        <w:rPr>
          <w:rFonts w:ascii="Cambria Math" w:hAnsi="Cambria Math"/>
          <w:sz w:val="20"/>
          <w:szCs w:val="20"/>
        </w:rPr>
        <w:t xml:space="preserve">their high school years </w:t>
      </w:r>
      <w:r w:rsidR="00536178">
        <w:rPr>
          <w:rFonts w:ascii="Cambria Math" w:hAnsi="Cambria Math"/>
          <w:sz w:val="20"/>
          <w:szCs w:val="20"/>
        </w:rPr>
        <w:t>and beyond graduation</w:t>
      </w:r>
      <w:r w:rsidRPr="00E9388B">
        <w:rPr>
          <w:rFonts w:ascii="Cambria Math" w:hAnsi="Cambria Math"/>
          <w:sz w:val="20"/>
          <w:szCs w:val="20"/>
        </w:rPr>
        <w:t>.</w:t>
      </w:r>
    </w:p>
    <w:p w14:paraId="7E32BF74" w14:textId="6148CE6B" w:rsidR="00A9446F" w:rsidRPr="00E9388B" w:rsidRDefault="00A9446F" w:rsidP="006C23A2">
      <w:pPr>
        <w:pStyle w:val="NormalWeb"/>
        <w:ind w:firstLine="720"/>
        <w:rPr>
          <w:rFonts w:ascii="Cambria Math" w:hAnsi="Cambria Math"/>
          <w:sz w:val="20"/>
          <w:szCs w:val="20"/>
        </w:rPr>
      </w:pPr>
      <w:r w:rsidRPr="00E9388B">
        <w:rPr>
          <w:rFonts w:ascii="Cambria Math" w:hAnsi="Cambria Math"/>
          <w:sz w:val="20"/>
          <w:szCs w:val="20"/>
        </w:rPr>
        <w:t xml:space="preserve">As freshmen, students will also learn habits and skills </w:t>
      </w:r>
      <w:r w:rsidR="00353C3F">
        <w:rPr>
          <w:rFonts w:ascii="Cambria Math" w:hAnsi="Cambria Math"/>
          <w:sz w:val="20"/>
          <w:szCs w:val="20"/>
        </w:rPr>
        <w:t>in relation to</w:t>
      </w:r>
      <w:r w:rsidRPr="00E9388B">
        <w:rPr>
          <w:rFonts w:ascii="Cambria Math" w:hAnsi="Cambria Math"/>
          <w:sz w:val="20"/>
          <w:szCs w:val="20"/>
        </w:rPr>
        <w:t xml:space="preserve"> conduct, organization, and </w:t>
      </w:r>
      <w:r w:rsidR="00CF39E8">
        <w:rPr>
          <w:rFonts w:ascii="Cambria Math" w:hAnsi="Cambria Math"/>
          <w:sz w:val="20"/>
          <w:szCs w:val="20"/>
        </w:rPr>
        <w:t xml:space="preserve">school-wide </w:t>
      </w:r>
      <w:r w:rsidRPr="00E9388B">
        <w:rPr>
          <w:rFonts w:ascii="Cambria Math" w:hAnsi="Cambria Math"/>
          <w:sz w:val="20"/>
          <w:szCs w:val="20"/>
        </w:rPr>
        <w:t xml:space="preserve">expectations that will ensure their continued </w:t>
      </w:r>
      <w:r w:rsidR="00B13787">
        <w:rPr>
          <w:rFonts w:ascii="Cambria Math" w:hAnsi="Cambria Math"/>
          <w:sz w:val="20"/>
          <w:szCs w:val="20"/>
        </w:rPr>
        <w:t xml:space="preserve">life </w:t>
      </w:r>
      <w:r w:rsidRPr="00E9388B">
        <w:rPr>
          <w:rFonts w:ascii="Cambria Math" w:hAnsi="Cambria Math"/>
          <w:sz w:val="20"/>
          <w:szCs w:val="20"/>
        </w:rPr>
        <w:t>success. Throughout the course, students will reflect on the following</w:t>
      </w:r>
      <w:r w:rsidR="008B1E12" w:rsidRPr="00E9388B">
        <w:rPr>
          <w:rFonts w:ascii="Cambria Math" w:hAnsi="Cambria Math"/>
          <w:sz w:val="20"/>
          <w:szCs w:val="20"/>
        </w:rPr>
        <w:t xml:space="preserve"> </w:t>
      </w:r>
      <w:r w:rsidR="008B1E12" w:rsidRPr="00E9388B">
        <w:rPr>
          <w:rFonts w:ascii="Cambria Math" w:hAnsi="Cambria Math"/>
          <w:b/>
          <w:sz w:val="20"/>
          <w:szCs w:val="20"/>
        </w:rPr>
        <w:t>essential</w:t>
      </w:r>
      <w:r w:rsidRPr="00E9388B">
        <w:rPr>
          <w:rFonts w:ascii="Cambria Math" w:hAnsi="Cambria Math"/>
          <w:b/>
          <w:sz w:val="20"/>
          <w:szCs w:val="20"/>
        </w:rPr>
        <w:t xml:space="preserve"> questions </w:t>
      </w:r>
      <w:r w:rsidR="00353C3F">
        <w:rPr>
          <w:rFonts w:ascii="Cambria Math" w:hAnsi="Cambria Math"/>
          <w:sz w:val="20"/>
          <w:szCs w:val="20"/>
        </w:rPr>
        <w:t>and will be invited to</w:t>
      </w:r>
      <w:r w:rsidRPr="00E9388B">
        <w:rPr>
          <w:rFonts w:ascii="Cambria Math" w:hAnsi="Cambria Math"/>
          <w:sz w:val="20"/>
          <w:szCs w:val="20"/>
        </w:rPr>
        <w:t xml:space="preserve"> apply the knowledge they acquire within the broader context of their lives. </w:t>
      </w:r>
    </w:p>
    <w:p w14:paraId="2D86C8BB" w14:textId="3E87E390" w:rsidR="00272729" w:rsidRDefault="00272729" w:rsidP="006C23A2">
      <w:pPr>
        <w:pStyle w:val="NormalWeb"/>
        <w:numPr>
          <w:ilvl w:val="0"/>
          <w:numId w:val="1"/>
        </w:numPr>
        <w:rPr>
          <w:rFonts w:ascii="Cambria Math" w:hAnsi="Cambria Math"/>
          <w:sz w:val="20"/>
          <w:szCs w:val="20"/>
        </w:rPr>
      </w:pPr>
      <w:r>
        <w:rPr>
          <w:rFonts w:ascii="Cambria Math" w:hAnsi="Cambria Math"/>
          <w:sz w:val="20"/>
          <w:szCs w:val="20"/>
        </w:rPr>
        <w:t xml:space="preserve">What factors contribute to an individual’s identity? How do reading and writing help us </w:t>
      </w:r>
      <w:r w:rsidR="00CE13F9">
        <w:rPr>
          <w:rFonts w:ascii="Cambria Math" w:hAnsi="Cambria Math"/>
          <w:sz w:val="20"/>
          <w:szCs w:val="20"/>
        </w:rPr>
        <w:t>express and reflect on our own identity as individuals?</w:t>
      </w:r>
    </w:p>
    <w:p w14:paraId="0E60D48C" w14:textId="01F3D2F5" w:rsidR="00A9446F" w:rsidRDefault="00DB362A" w:rsidP="006C23A2">
      <w:pPr>
        <w:pStyle w:val="NormalWeb"/>
        <w:numPr>
          <w:ilvl w:val="0"/>
          <w:numId w:val="1"/>
        </w:numPr>
        <w:rPr>
          <w:rFonts w:ascii="Cambria Math" w:hAnsi="Cambria Math"/>
          <w:sz w:val="20"/>
          <w:szCs w:val="20"/>
        </w:rPr>
      </w:pPr>
      <w:r>
        <w:rPr>
          <w:rFonts w:ascii="Cambria Math" w:hAnsi="Cambria Math"/>
          <w:sz w:val="20"/>
          <w:szCs w:val="20"/>
        </w:rPr>
        <w:t>How d</w:t>
      </w:r>
      <w:r w:rsidR="00353C3F">
        <w:rPr>
          <w:rFonts w:ascii="Cambria Math" w:hAnsi="Cambria Math"/>
          <w:sz w:val="20"/>
          <w:szCs w:val="20"/>
        </w:rPr>
        <w:t>o reading and writing</w:t>
      </w:r>
      <w:r w:rsidR="00A9446F" w:rsidRPr="00E9388B">
        <w:rPr>
          <w:rFonts w:ascii="Cambria Math" w:hAnsi="Cambria Math"/>
          <w:sz w:val="20"/>
          <w:szCs w:val="20"/>
        </w:rPr>
        <w:t xml:space="preserve"> help shape </w:t>
      </w:r>
      <w:r w:rsidR="00353C3F">
        <w:rPr>
          <w:rFonts w:ascii="Cambria Math" w:hAnsi="Cambria Math"/>
          <w:sz w:val="20"/>
          <w:szCs w:val="20"/>
        </w:rPr>
        <w:t xml:space="preserve">our identity, culture, </w:t>
      </w:r>
      <w:r w:rsidR="00865098">
        <w:rPr>
          <w:rFonts w:ascii="Cambria Math" w:hAnsi="Cambria Math"/>
          <w:sz w:val="20"/>
          <w:szCs w:val="20"/>
        </w:rPr>
        <w:t xml:space="preserve">and </w:t>
      </w:r>
      <w:r w:rsidR="00353C3F">
        <w:rPr>
          <w:rFonts w:ascii="Cambria Math" w:hAnsi="Cambria Math"/>
          <w:sz w:val="20"/>
          <w:szCs w:val="20"/>
        </w:rPr>
        <w:t>society</w:t>
      </w:r>
      <w:r>
        <w:rPr>
          <w:rFonts w:ascii="Cambria Math" w:hAnsi="Cambria Math"/>
          <w:sz w:val="20"/>
          <w:szCs w:val="20"/>
        </w:rPr>
        <w:t>?</w:t>
      </w:r>
      <w:r w:rsidR="00865098">
        <w:rPr>
          <w:rFonts w:ascii="Cambria Math" w:hAnsi="Cambria Math"/>
          <w:sz w:val="20"/>
          <w:szCs w:val="20"/>
        </w:rPr>
        <w:t xml:space="preserve"> How do identity, culture, and society</w:t>
      </w:r>
      <w:r w:rsidR="007237C0">
        <w:rPr>
          <w:rFonts w:ascii="Cambria Math" w:hAnsi="Cambria Math"/>
          <w:sz w:val="20"/>
          <w:szCs w:val="20"/>
        </w:rPr>
        <w:t xml:space="preserve"> shape the ideas expressed in text</w:t>
      </w:r>
      <w:r w:rsidR="0038626D">
        <w:rPr>
          <w:rFonts w:ascii="Cambria Math" w:hAnsi="Cambria Math"/>
          <w:sz w:val="20"/>
          <w:szCs w:val="20"/>
        </w:rPr>
        <w:t xml:space="preserve"> and why are some of those ideas considered “universal”?</w:t>
      </w:r>
    </w:p>
    <w:p w14:paraId="68AEAE5B" w14:textId="1F3E9A1C" w:rsidR="00FA52E5" w:rsidRDefault="00FA52E5" w:rsidP="006C23A2">
      <w:pPr>
        <w:pStyle w:val="NormalWeb"/>
        <w:numPr>
          <w:ilvl w:val="0"/>
          <w:numId w:val="1"/>
        </w:numPr>
        <w:rPr>
          <w:rFonts w:ascii="Cambria Math" w:hAnsi="Cambria Math"/>
          <w:sz w:val="20"/>
          <w:szCs w:val="20"/>
        </w:rPr>
      </w:pPr>
      <w:r>
        <w:rPr>
          <w:rFonts w:ascii="Cambria Math" w:hAnsi="Cambria Math"/>
          <w:sz w:val="20"/>
          <w:szCs w:val="20"/>
        </w:rPr>
        <w:t>How do</w:t>
      </w:r>
      <w:r w:rsidR="008918F7">
        <w:rPr>
          <w:rFonts w:ascii="Cambria Math" w:hAnsi="Cambria Math"/>
          <w:sz w:val="20"/>
          <w:szCs w:val="20"/>
        </w:rPr>
        <w:t xml:space="preserve"> conflicts and adversity help develop our identity? In stories, how does conflict help develop complex characters</w:t>
      </w:r>
      <w:r w:rsidR="00130E48">
        <w:rPr>
          <w:rFonts w:ascii="Cambria Math" w:hAnsi="Cambria Math"/>
          <w:sz w:val="20"/>
          <w:szCs w:val="20"/>
        </w:rPr>
        <w:t xml:space="preserve"> and how do a character’s choices affect the plot and theme?</w:t>
      </w:r>
    </w:p>
    <w:p w14:paraId="3FAAEF8D" w14:textId="15F16A70" w:rsidR="00130E48" w:rsidRDefault="00130E48" w:rsidP="006C23A2">
      <w:pPr>
        <w:pStyle w:val="NormalWeb"/>
        <w:numPr>
          <w:ilvl w:val="0"/>
          <w:numId w:val="1"/>
        </w:numPr>
        <w:rPr>
          <w:rFonts w:ascii="Cambria Math" w:hAnsi="Cambria Math"/>
          <w:sz w:val="20"/>
          <w:szCs w:val="20"/>
        </w:rPr>
      </w:pPr>
      <w:r>
        <w:rPr>
          <w:rFonts w:ascii="Cambria Math" w:hAnsi="Cambria Math"/>
          <w:sz w:val="20"/>
          <w:szCs w:val="20"/>
        </w:rPr>
        <w:t xml:space="preserve">How does the setting of a story </w:t>
      </w:r>
      <w:r w:rsidR="007F1408">
        <w:rPr>
          <w:rFonts w:ascii="Cambria Math" w:hAnsi="Cambria Math"/>
          <w:sz w:val="20"/>
          <w:szCs w:val="20"/>
        </w:rPr>
        <w:t>affect the characters, plot, and/or theme?</w:t>
      </w:r>
    </w:p>
    <w:p w14:paraId="01C8B692" w14:textId="2FFD981A" w:rsidR="004425E2" w:rsidRPr="007D67F1" w:rsidRDefault="00353C3F" w:rsidP="007D67F1">
      <w:pPr>
        <w:pStyle w:val="NormalWeb"/>
        <w:numPr>
          <w:ilvl w:val="0"/>
          <w:numId w:val="1"/>
        </w:numPr>
        <w:rPr>
          <w:rFonts w:ascii="Cambria Math" w:hAnsi="Cambria Math"/>
          <w:sz w:val="20"/>
          <w:szCs w:val="20"/>
        </w:rPr>
      </w:pPr>
      <w:r>
        <w:rPr>
          <w:rFonts w:ascii="Cambria Math" w:hAnsi="Cambria Math"/>
          <w:sz w:val="20"/>
          <w:szCs w:val="20"/>
        </w:rPr>
        <w:t xml:space="preserve">How do </w:t>
      </w:r>
      <w:r w:rsidR="00436CB7">
        <w:rPr>
          <w:rFonts w:ascii="Cambria Math" w:hAnsi="Cambria Math"/>
          <w:sz w:val="20"/>
          <w:szCs w:val="20"/>
        </w:rPr>
        <w:t>writers</w:t>
      </w:r>
      <w:r>
        <w:rPr>
          <w:rFonts w:ascii="Cambria Math" w:hAnsi="Cambria Math"/>
          <w:sz w:val="20"/>
          <w:szCs w:val="20"/>
        </w:rPr>
        <w:t xml:space="preserve"> </w:t>
      </w:r>
      <w:r w:rsidR="00DB362A">
        <w:rPr>
          <w:rFonts w:ascii="Cambria Math" w:hAnsi="Cambria Math"/>
          <w:sz w:val="20"/>
          <w:szCs w:val="20"/>
        </w:rPr>
        <w:t xml:space="preserve">effectively craft a text </w:t>
      </w:r>
      <w:r w:rsidR="00864462">
        <w:rPr>
          <w:rFonts w:ascii="Cambria Math" w:hAnsi="Cambria Math"/>
          <w:sz w:val="20"/>
          <w:szCs w:val="20"/>
        </w:rPr>
        <w:t>to address various tasks, purposes, and audiences</w:t>
      </w:r>
      <w:r w:rsidR="004425E2">
        <w:rPr>
          <w:rFonts w:ascii="Cambria Math" w:hAnsi="Cambria Math"/>
          <w:sz w:val="20"/>
          <w:szCs w:val="20"/>
        </w:rPr>
        <w:t>?</w:t>
      </w:r>
      <w:r w:rsidR="007D67F1">
        <w:rPr>
          <w:rFonts w:ascii="Cambria Math" w:hAnsi="Cambria Math"/>
          <w:sz w:val="20"/>
          <w:szCs w:val="20"/>
        </w:rPr>
        <w:t xml:space="preserve"> </w:t>
      </w:r>
      <w:r w:rsidR="00436CB7" w:rsidRPr="007D67F1">
        <w:rPr>
          <w:rFonts w:ascii="Cambria Math" w:hAnsi="Cambria Math"/>
          <w:sz w:val="20"/>
          <w:szCs w:val="20"/>
        </w:rPr>
        <w:t>How do</w:t>
      </w:r>
      <w:r w:rsidR="00AA4A79" w:rsidRPr="007D67F1">
        <w:rPr>
          <w:rFonts w:ascii="Cambria Math" w:hAnsi="Cambria Math"/>
          <w:sz w:val="20"/>
          <w:szCs w:val="20"/>
        </w:rPr>
        <w:t xml:space="preserve"> the structure and diction</w:t>
      </w:r>
      <w:r w:rsidR="00436CB7" w:rsidRPr="007D67F1">
        <w:rPr>
          <w:rFonts w:ascii="Cambria Math" w:hAnsi="Cambria Math"/>
          <w:sz w:val="20"/>
          <w:szCs w:val="20"/>
        </w:rPr>
        <w:t xml:space="preserve"> of a text affect a reader’s interpretation of its meaning?</w:t>
      </w:r>
    </w:p>
    <w:p w14:paraId="6B12E3A0" w14:textId="398BF826" w:rsidR="00A9446F" w:rsidRPr="00DB362A" w:rsidRDefault="00DB362A" w:rsidP="00DB362A">
      <w:pPr>
        <w:pStyle w:val="NormalWeb"/>
        <w:numPr>
          <w:ilvl w:val="0"/>
          <w:numId w:val="1"/>
        </w:numPr>
        <w:rPr>
          <w:rFonts w:ascii="Cambria Math" w:hAnsi="Cambria Math"/>
          <w:sz w:val="20"/>
          <w:szCs w:val="20"/>
        </w:rPr>
      </w:pPr>
      <w:r>
        <w:rPr>
          <w:rFonts w:ascii="Cambria Math" w:hAnsi="Cambria Math"/>
          <w:sz w:val="20"/>
          <w:szCs w:val="20"/>
        </w:rPr>
        <w:t>How can literary and</w:t>
      </w:r>
      <w:r w:rsidR="00864462">
        <w:rPr>
          <w:rFonts w:ascii="Cambria Math" w:hAnsi="Cambria Math"/>
          <w:sz w:val="20"/>
          <w:szCs w:val="20"/>
        </w:rPr>
        <w:t>/or</w:t>
      </w:r>
      <w:r>
        <w:rPr>
          <w:rFonts w:ascii="Cambria Math" w:hAnsi="Cambria Math"/>
          <w:sz w:val="20"/>
          <w:szCs w:val="20"/>
        </w:rPr>
        <w:t xml:space="preserve"> nonfiction texts work cooperatively to develop alternate or comparable stances on a central idea or theme?</w:t>
      </w:r>
    </w:p>
    <w:p w14:paraId="7EF84852" w14:textId="2B19AC3A" w:rsidR="00353C3F" w:rsidRDefault="004425E2" w:rsidP="006C23A2">
      <w:pPr>
        <w:pStyle w:val="NormalWeb"/>
        <w:numPr>
          <w:ilvl w:val="0"/>
          <w:numId w:val="1"/>
        </w:numPr>
        <w:rPr>
          <w:rFonts w:ascii="Cambria Math" w:hAnsi="Cambria Math"/>
          <w:sz w:val="20"/>
          <w:szCs w:val="20"/>
        </w:rPr>
      </w:pPr>
      <w:r>
        <w:rPr>
          <w:rFonts w:ascii="Cambria Math" w:hAnsi="Cambria Math"/>
          <w:sz w:val="20"/>
          <w:szCs w:val="20"/>
        </w:rPr>
        <w:t xml:space="preserve">How do writers develop a good thesis through </w:t>
      </w:r>
      <w:r w:rsidR="00864462">
        <w:rPr>
          <w:rFonts w:ascii="Cambria Math" w:hAnsi="Cambria Math"/>
          <w:sz w:val="20"/>
          <w:szCs w:val="20"/>
        </w:rPr>
        <w:t xml:space="preserve">questioning, </w:t>
      </w:r>
      <w:r>
        <w:rPr>
          <w:rFonts w:ascii="Cambria Math" w:hAnsi="Cambria Math"/>
          <w:sz w:val="20"/>
          <w:szCs w:val="20"/>
        </w:rPr>
        <w:t>research, analysis, and synthesis?</w:t>
      </w:r>
      <w:r w:rsidR="004A55D7">
        <w:rPr>
          <w:rFonts w:ascii="Cambria Math" w:hAnsi="Cambria Math"/>
          <w:sz w:val="20"/>
          <w:szCs w:val="20"/>
        </w:rPr>
        <w:t xml:space="preserve"> How do writers develop the central idea of a text </w:t>
      </w:r>
      <w:proofErr w:type="gramStart"/>
      <w:r w:rsidR="007D67F1">
        <w:rPr>
          <w:rFonts w:ascii="Cambria Math" w:hAnsi="Cambria Math"/>
          <w:sz w:val="20"/>
          <w:szCs w:val="20"/>
        </w:rPr>
        <w:t>through the use of</w:t>
      </w:r>
      <w:proofErr w:type="gramEnd"/>
      <w:r w:rsidR="007D67F1">
        <w:rPr>
          <w:rFonts w:ascii="Cambria Math" w:hAnsi="Cambria Math"/>
          <w:sz w:val="20"/>
          <w:szCs w:val="20"/>
        </w:rPr>
        <w:t xml:space="preserve"> effective evidence and rhetoric?</w:t>
      </w:r>
    </w:p>
    <w:p w14:paraId="5B9F12E3" w14:textId="43AF1AFD" w:rsidR="004425E2" w:rsidRDefault="004425E2" w:rsidP="006C23A2">
      <w:pPr>
        <w:pStyle w:val="NormalWeb"/>
        <w:numPr>
          <w:ilvl w:val="0"/>
          <w:numId w:val="1"/>
        </w:numPr>
        <w:rPr>
          <w:rFonts w:ascii="Cambria Math" w:hAnsi="Cambria Math"/>
          <w:sz w:val="20"/>
          <w:szCs w:val="20"/>
        </w:rPr>
      </w:pPr>
      <w:r>
        <w:rPr>
          <w:rFonts w:ascii="Cambria Math" w:hAnsi="Cambria Math"/>
          <w:sz w:val="20"/>
          <w:szCs w:val="20"/>
        </w:rPr>
        <w:t>How can we use technology to effectively enhance the process of reading</w:t>
      </w:r>
      <w:r w:rsidR="00864462">
        <w:rPr>
          <w:rFonts w:ascii="Cambria Math" w:hAnsi="Cambria Math"/>
          <w:sz w:val="20"/>
          <w:szCs w:val="20"/>
        </w:rPr>
        <w:t xml:space="preserve">, </w:t>
      </w:r>
      <w:r>
        <w:rPr>
          <w:rFonts w:ascii="Cambria Math" w:hAnsi="Cambria Math"/>
          <w:sz w:val="20"/>
          <w:szCs w:val="20"/>
        </w:rPr>
        <w:t>writing</w:t>
      </w:r>
      <w:r w:rsidR="00864462">
        <w:rPr>
          <w:rFonts w:ascii="Cambria Math" w:hAnsi="Cambria Math"/>
          <w:sz w:val="20"/>
          <w:szCs w:val="20"/>
        </w:rPr>
        <w:t>, and communication</w:t>
      </w:r>
      <w:r>
        <w:rPr>
          <w:rFonts w:ascii="Cambria Math" w:hAnsi="Cambria Math"/>
          <w:sz w:val="20"/>
          <w:szCs w:val="20"/>
        </w:rPr>
        <w:t>?</w:t>
      </w:r>
    </w:p>
    <w:p w14:paraId="645D6482" w14:textId="482AF234" w:rsidR="0075465A" w:rsidRDefault="0075465A" w:rsidP="0075465A">
      <w:pPr>
        <w:pStyle w:val="NormalWeb"/>
        <w:numPr>
          <w:ilvl w:val="0"/>
          <w:numId w:val="1"/>
        </w:numPr>
        <w:rPr>
          <w:rFonts w:ascii="Cambria Math" w:hAnsi="Cambria Math"/>
          <w:sz w:val="20"/>
          <w:szCs w:val="20"/>
        </w:rPr>
      </w:pPr>
      <w:r>
        <w:rPr>
          <w:rFonts w:ascii="Cambria Math" w:hAnsi="Cambria Math"/>
          <w:sz w:val="20"/>
          <w:szCs w:val="20"/>
        </w:rPr>
        <w:t xml:space="preserve">How and why are ideas presented in texts interpreted and transformed by others across cultural contexts </w:t>
      </w:r>
      <w:proofErr w:type="gramStart"/>
      <w:r>
        <w:rPr>
          <w:rFonts w:ascii="Cambria Math" w:hAnsi="Cambria Math"/>
          <w:sz w:val="20"/>
          <w:szCs w:val="20"/>
        </w:rPr>
        <w:t>and  various</w:t>
      </w:r>
      <w:proofErr w:type="gramEnd"/>
      <w:r>
        <w:rPr>
          <w:rFonts w:ascii="Cambria Math" w:hAnsi="Cambria Math"/>
          <w:sz w:val="20"/>
          <w:szCs w:val="20"/>
        </w:rPr>
        <w:t xml:space="preserve"> artistic mediums?</w:t>
      </w:r>
    </w:p>
    <w:p w14:paraId="329A8178" w14:textId="2EA5ADD7" w:rsidR="0038626D" w:rsidRPr="0038626D" w:rsidRDefault="0038626D" w:rsidP="0038626D">
      <w:pPr>
        <w:pStyle w:val="NormalWeb"/>
        <w:numPr>
          <w:ilvl w:val="0"/>
          <w:numId w:val="1"/>
        </w:numPr>
        <w:rPr>
          <w:rFonts w:ascii="Cambria Math" w:hAnsi="Cambria Math"/>
          <w:sz w:val="20"/>
          <w:szCs w:val="20"/>
        </w:rPr>
      </w:pPr>
      <w:r>
        <w:rPr>
          <w:rFonts w:ascii="Cambria Math" w:hAnsi="Cambria Math"/>
          <w:sz w:val="20"/>
          <w:szCs w:val="20"/>
        </w:rPr>
        <w:t>How do individuals communicate and collaborate effectively to reach a common goal?</w:t>
      </w:r>
    </w:p>
    <w:p w14:paraId="539E03C4" w14:textId="096824F5" w:rsidR="00A9446F" w:rsidRPr="00E9388B" w:rsidRDefault="006C23A2" w:rsidP="00A9446F">
      <w:pPr>
        <w:pStyle w:val="NormalWeb"/>
        <w:rPr>
          <w:rFonts w:ascii="Cambria Math" w:hAnsi="Cambria Math"/>
          <w:b/>
          <w:sz w:val="20"/>
          <w:szCs w:val="20"/>
        </w:rPr>
      </w:pPr>
      <w:r w:rsidRPr="00E9388B">
        <w:rPr>
          <w:rFonts w:ascii="Cambria Math" w:hAnsi="Cambria Math"/>
          <w:b/>
          <w:sz w:val="20"/>
          <w:szCs w:val="20"/>
        </w:rPr>
        <w:t>Materials</w:t>
      </w:r>
      <w:r w:rsidR="003915C1">
        <w:rPr>
          <w:rFonts w:ascii="Cambria Math" w:hAnsi="Cambria Math"/>
          <w:b/>
          <w:sz w:val="20"/>
          <w:szCs w:val="20"/>
        </w:rPr>
        <w:t xml:space="preserve"> Required for Class</w:t>
      </w:r>
      <w:r w:rsidRPr="00E9388B">
        <w:rPr>
          <w:rFonts w:ascii="Cambria Math" w:hAnsi="Cambria Math"/>
          <w:b/>
          <w:sz w:val="20"/>
          <w:szCs w:val="20"/>
        </w:rPr>
        <w:t>:</w:t>
      </w:r>
    </w:p>
    <w:p w14:paraId="70035BE1" w14:textId="18235D21" w:rsidR="006C23A2" w:rsidRPr="00E9388B" w:rsidRDefault="000D402C" w:rsidP="006C23A2">
      <w:pPr>
        <w:pStyle w:val="NormalWeb"/>
        <w:numPr>
          <w:ilvl w:val="0"/>
          <w:numId w:val="2"/>
        </w:numPr>
        <w:rPr>
          <w:rFonts w:ascii="Cambria Math" w:hAnsi="Cambria Math"/>
          <w:sz w:val="20"/>
          <w:szCs w:val="20"/>
        </w:rPr>
      </w:pPr>
      <w:r w:rsidRPr="00E9388B">
        <w:rPr>
          <w:rFonts w:ascii="Cambria Math" w:hAnsi="Cambria Math"/>
          <w:sz w:val="20"/>
          <w:szCs w:val="20"/>
        </w:rPr>
        <w:t>C</w:t>
      </w:r>
      <w:r w:rsidR="006C23A2" w:rsidRPr="00E9388B">
        <w:rPr>
          <w:rFonts w:ascii="Cambria Math" w:hAnsi="Cambria Math"/>
          <w:sz w:val="20"/>
          <w:szCs w:val="20"/>
        </w:rPr>
        <w:t>omposition notebook</w:t>
      </w:r>
      <w:r w:rsidR="005005F4">
        <w:rPr>
          <w:rFonts w:ascii="Cambria Math" w:hAnsi="Cambria Math"/>
          <w:sz w:val="20"/>
          <w:szCs w:val="20"/>
        </w:rPr>
        <w:t xml:space="preserve"> (No spiral notebooks)</w:t>
      </w:r>
    </w:p>
    <w:p w14:paraId="4BE8B33C" w14:textId="0A213797" w:rsidR="006C23A2" w:rsidRPr="00E9388B" w:rsidRDefault="00550302" w:rsidP="006C23A2">
      <w:pPr>
        <w:pStyle w:val="NormalWeb"/>
        <w:numPr>
          <w:ilvl w:val="0"/>
          <w:numId w:val="2"/>
        </w:numPr>
        <w:rPr>
          <w:rFonts w:ascii="Cambria Math" w:hAnsi="Cambria Math"/>
          <w:sz w:val="20"/>
          <w:szCs w:val="20"/>
        </w:rPr>
      </w:pPr>
      <w:proofErr w:type="gramStart"/>
      <w:r>
        <w:rPr>
          <w:rFonts w:ascii="Cambria Math" w:hAnsi="Cambria Math"/>
          <w:sz w:val="20"/>
          <w:szCs w:val="20"/>
        </w:rPr>
        <w:t>1 inch</w:t>
      </w:r>
      <w:proofErr w:type="gramEnd"/>
      <w:r>
        <w:rPr>
          <w:rFonts w:ascii="Cambria Math" w:hAnsi="Cambria Math"/>
          <w:sz w:val="20"/>
          <w:szCs w:val="20"/>
        </w:rPr>
        <w:t xml:space="preserve"> binder with</w:t>
      </w:r>
      <w:r w:rsidR="0029192A">
        <w:rPr>
          <w:rFonts w:ascii="Cambria Math" w:hAnsi="Cambria Math"/>
          <w:sz w:val="20"/>
          <w:szCs w:val="20"/>
        </w:rPr>
        <w:t xml:space="preserve"> pockets and</w:t>
      </w:r>
      <w:r>
        <w:rPr>
          <w:rFonts w:ascii="Cambria Math" w:hAnsi="Cambria Math"/>
          <w:sz w:val="20"/>
          <w:szCs w:val="20"/>
        </w:rPr>
        <w:t xml:space="preserve"> </w:t>
      </w:r>
      <w:r w:rsidR="006E2D47">
        <w:rPr>
          <w:rFonts w:ascii="Cambria Math" w:hAnsi="Cambria Math"/>
          <w:sz w:val="20"/>
          <w:szCs w:val="20"/>
        </w:rPr>
        <w:t>at least 3</w:t>
      </w:r>
      <w:r>
        <w:rPr>
          <w:rFonts w:ascii="Cambria Math" w:hAnsi="Cambria Math"/>
          <w:sz w:val="20"/>
          <w:szCs w:val="20"/>
        </w:rPr>
        <w:t xml:space="preserve"> </w:t>
      </w:r>
      <w:r w:rsidR="006E2D47">
        <w:rPr>
          <w:rFonts w:ascii="Cambria Math" w:hAnsi="Cambria Math"/>
          <w:sz w:val="20"/>
          <w:szCs w:val="20"/>
        </w:rPr>
        <w:t>tab</w:t>
      </w:r>
      <w:r>
        <w:rPr>
          <w:rFonts w:ascii="Cambria Math" w:hAnsi="Cambria Math"/>
          <w:sz w:val="20"/>
          <w:szCs w:val="20"/>
        </w:rPr>
        <w:t xml:space="preserve"> dividers</w:t>
      </w:r>
    </w:p>
    <w:p w14:paraId="22F0E3DB" w14:textId="1CDE1241" w:rsidR="006C23A2" w:rsidRPr="004633C7" w:rsidRDefault="004633C7" w:rsidP="00CE64BE">
      <w:pPr>
        <w:pStyle w:val="NormalWeb"/>
        <w:numPr>
          <w:ilvl w:val="0"/>
          <w:numId w:val="2"/>
        </w:numPr>
        <w:rPr>
          <w:rFonts w:ascii="Cambria Math" w:hAnsi="Cambria Math"/>
          <w:sz w:val="20"/>
          <w:szCs w:val="20"/>
        </w:rPr>
      </w:pPr>
      <w:r>
        <w:rPr>
          <w:rFonts w:ascii="Cambria Math" w:hAnsi="Cambria Math"/>
          <w:sz w:val="20"/>
          <w:szCs w:val="20"/>
        </w:rPr>
        <w:t xml:space="preserve">One or </w:t>
      </w:r>
      <w:proofErr w:type="gramStart"/>
      <w:r>
        <w:rPr>
          <w:rFonts w:ascii="Cambria Math" w:hAnsi="Cambria Math"/>
          <w:sz w:val="20"/>
          <w:szCs w:val="20"/>
        </w:rPr>
        <w:t>all of</w:t>
      </w:r>
      <w:proofErr w:type="gramEnd"/>
      <w:r>
        <w:rPr>
          <w:rFonts w:ascii="Cambria Math" w:hAnsi="Cambria Math"/>
          <w:sz w:val="20"/>
          <w:szCs w:val="20"/>
        </w:rPr>
        <w:t xml:space="preserve"> the following: glue stick, clear scotch tape, small stapler &amp; staples</w:t>
      </w:r>
    </w:p>
    <w:p w14:paraId="0E6200FC" w14:textId="0FECEFBC" w:rsidR="006C23A2" w:rsidRPr="00E9388B" w:rsidRDefault="006C23A2" w:rsidP="006C23A2">
      <w:pPr>
        <w:pStyle w:val="NormalWeb"/>
        <w:numPr>
          <w:ilvl w:val="0"/>
          <w:numId w:val="2"/>
        </w:numPr>
        <w:rPr>
          <w:rFonts w:ascii="Cambria Math" w:hAnsi="Cambria Math"/>
          <w:sz w:val="20"/>
          <w:szCs w:val="20"/>
        </w:rPr>
      </w:pPr>
      <w:r w:rsidRPr="00E9388B">
        <w:rPr>
          <w:rFonts w:ascii="Cambria Math" w:hAnsi="Cambria Math"/>
          <w:sz w:val="20"/>
          <w:szCs w:val="20"/>
        </w:rPr>
        <w:t>Flash Drive</w:t>
      </w:r>
      <w:r w:rsidR="004633C7">
        <w:rPr>
          <w:rFonts w:ascii="Cambria Math" w:hAnsi="Cambria Math"/>
          <w:sz w:val="20"/>
          <w:szCs w:val="20"/>
        </w:rPr>
        <w:t xml:space="preserve"> (at least 8 GB)</w:t>
      </w:r>
    </w:p>
    <w:p w14:paraId="60CC6E67" w14:textId="752BFB2B" w:rsidR="006C23A2" w:rsidRPr="00E9388B" w:rsidRDefault="006C23A2" w:rsidP="006C23A2">
      <w:pPr>
        <w:pStyle w:val="NormalWeb"/>
        <w:numPr>
          <w:ilvl w:val="0"/>
          <w:numId w:val="2"/>
        </w:numPr>
        <w:rPr>
          <w:rFonts w:ascii="Cambria Math" w:hAnsi="Cambria Math"/>
          <w:sz w:val="20"/>
          <w:szCs w:val="20"/>
        </w:rPr>
      </w:pPr>
      <w:r w:rsidRPr="00E9388B">
        <w:rPr>
          <w:rFonts w:ascii="Cambria Math" w:hAnsi="Cambria Math"/>
          <w:sz w:val="20"/>
          <w:szCs w:val="20"/>
        </w:rPr>
        <w:t>Writing Utensils</w:t>
      </w:r>
      <w:r w:rsidR="00550302">
        <w:rPr>
          <w:rFonts w:ascii="Cambria Math" w:hAnsi="Cambria Math"/>
          <w:sz w:val="20"/>
          <w:szCs w:val="20"/>
        </w:rPr>
        <w:t xml:space="preserve"> (pen or pencil)</w:t>
      </w:r>
    </w:p>
    <w:p w14:paraId="1DB461BA" w14:textId="77777777" w:rsidR="006C23A2" w:rsidRPr="00E9388B" w:rsidRDefault="000D402C" w:rsidP="006C23A2">
      <w:pPr>
        <w:pStyle w:val="NormalWeb"/>
        <w:numPr>
          <w:ilvl w:val="0"/>
          <w:numId w:val="2"/>
        </w:numPr>
        <w:rPr>
          <w:rFonts w:ascii="Cambria Math" w:hAnsi="Cambria Math"/>
          <w:sz w:val="20"/>
          <w:szCs w:val="20"/>
        </w:rPr>
      </w:pPr>
      <w:r w:rsidRPr="00E9388B">
        <w:rPr>
          <w:rFonts w:ascii="Cambria Math" w:hAnsi="Cambria Math"/>
          <w:sz w:val="20"/>
          <w:szCs w:val="20"/>
        </w:rPr>
        <w:t>Highlighters (multiple colors)</w:t>
      </w:r>
    </w:p>
    <w:p w14:paraId="2C15DD29" w14:textId="6E1EF5F5" w:rsidR="006C23A2" w:rsidRDefault="006C23A2" w:rsidP="006C23A2">
      <w:pPr>
        <w:pStyle w:val="NormalWeb"/>
        <w:numPr>
          <w:ilvl w:val="0"/>
          <w:numId w:val="2"/>
        </w:numPr>
        <w:rPr>
          <w:rFonts w:ascii="Cambria Math" w:hAnsi="Cambria Math"/>
          <w:sz w:val="20"/>
          <w:szCs w:val="20"/>
        </w:rPr>
      </w:pPr>
      <w:r w:rsidRPr="00E9388B">
        <w:rPr>
          <w:rFonts w:ascii="Cambria Math" w:hAnsi="Cambria Math"/>
          <w:sz w:val="20"/>
          <w:szCs w:val="20"/>
        </w:rPr>
        <w:t>Loose leaf notebook paper</w:t>
      </w:r>
    </w:p>
    <w:p w14:paraId="34CEB762" w14:textId="4B9E0442" w:rsidR="00D63241" w:rsidRDefault="00D63241" w:rsidP="006C23A2">
      <w:pPr>
        <w:pStyle w:val="NormalWeb"/>
        <w:numPr>
          <w:ilvl w:val="0"/>
          <w:numId w:val="2"/>
        </w:numPr>
        <w:rPr>
          <w:rFonts w:ascii="Cambria Math" w:hAnsi="Cambria Math"/>
          <w:sz w:val="20"/>
          <w:szCs w:val="20"/>
        </w:rPr>
      </w:pPr>
      <w:r>
        <w:rPr>
          <w:rFonts w:ascii="Cambria Math" w:hAnsi="Cambria Math"/>
          <w:sz w:val="20"/>
          <w:szCs w:val="20"/>
        </w:rPr>
        <w:t>Personal headphones (ONLY FOR USE WITH SPECIFIC COMPUTER ASSIGNMENTS)</w:t>
      </w:r>
    </w:p>
    <w:p w14:paraId="081635F1" w14:textId="68CEDB0D" w:rsidR="00914C74" w:rsidRDefault="00914C74" w:rsidP="006C23A2">
      <w:pPr>
        <w:pStyle w:val="NormalWeb"/>
        <w:numPr>
          <w:ilvl w:val="0"/>
          <w:numId w:val="2"/>
        </w:numPr>
        <w:rPr>
          <w:rFonts w:ascii="Cambria Math" w:hAnsi="Cambria Math"/>
          <w:sz w:val="20"/>
          <w:szCs w:val="20"/>
        </w:rPr>
      </w:pPr>
      <w:r>
        <w:rPr>
          <w:rFonts w:ascii="Cambria Math" w:hAnsi="Cambria Math"/>
          <w:sz w:val="20"/>
          <w:szCs w:val="20"/>
        </w:rPr>
        <w:t>Access to computer and internet (see me ASAP if there is a conflict here!)</w:t>
      </w:r>
    </w:p>
    <w:p w14:paraId="55793D10" w14:textId="6043177F" w:rsidR="00C308B7" w:rsidRPr="00E9388B" w:rsidRDefault="00C308B7" w:rsidP="006C23A2">
      <w:pPr>
        <w:pStyle w:val="NormalWeb"/>
        <w:numPr>
          <w:ilvl w:val="0"/>
          <w:numId w:val="2"/>
        </w:numPr>
        <w:rPr>
          <w:rFonts w:ascii="Cambria Math" w:hAnsi="Cambria Math"/>
          <w:sz w:val="20"/>
          <w:szCs w:val="20"/>
        </w:rPr>
      </w:pPr>
      <w:r>
        <w:rPr>
          <w:rFonts w:ascii="Cambria Math" w:hAnsi="Cambria Math"/>
          <w:sz w:val="20"/>
          <w:szCs w:val="20"/>
        </w:rPr>
        <w:t>Optional materials: Post it Notes (any color, 3”x3” is best)</w:t>
      </w:r>
    </w:p>
    <w:p w14:paraId="5DD23766" w14:textId="128327C6" w:rsidR="000B2175" w:rsidRDefault="006C23A2" w:rsidP="006C23A2">
      <w:pPr>
        <w:pStyle w:val="NormalWeb"/>
        <w:rPr>
          <w:rFonts w:ascii="Cambria Math" w:hAnsi="Cambria Math"/>
          <w:sz w:val="20"/>
          <w:szCs w:val="20"/>
        </w:rPr>
      </w:pPr>
      <w:r w:rsidRPr="00E9388B">
        <w:rPr>
          <w:rFonts w:ascii="Cambria Math" w:hAnsi="Cambria Math"/>
          <w:sz w:val="20"/>
          <w:szCs w:val="20"/>
        </w:rPr>
        <w:t xml:space="preserve">Students will be provided with textbooks </w:t>
      </w:r>
      <w:r w:rsidR="000B2175" w:rsidRPr="00E9388B">
        <w:rPr>
          <w:rFonts w:ascii="Cambria Math" w:hAnsi="Cambria Math"/>
          <w:sz w:val="20"/>
          <w:szCs w:val="20"/>
        </w:rPr>
        <w:t xml:space="preserve">and </w:t>
      </w:r>
      <w:r w:rsidR="000D402C" w:rsidRPr="00E9388B">
        <w:rPr>
          <w:rFonts w:ascii="Cambria Math" w:hAnsi="Cambria Math"/>
          <w:sz w:val="20"/>
          <w:szCs w:val="20"/>
        </w:rPr>
        <w:t xml:space="preserve">classroom </w:t>
      </w:r>
      <w:r w:rsidR="000B2175" w:rsidRPr="00E9388B">
        <w:rPr>
          <w:rFonts w:ascii="Cambria Math" w:hAnsi="Cambria Math"/>
          <w:sz w:val="20"/>
          <w:szCs w:val="20"/>
        </w:rPr>
        <w:t xml:space="preserve">novels </w:t>
      </w:r>
      <w:r w:rsidR="005E0FD8" w:rsidRPr="00E9388B">
        <w:rPr>
          <w:rFonts w:ascii="Cambria Math" w:hAnsi="Cambria Math"/>
          <w:sz w:val="20"/>
          <w:szCs w:val="20"/>
        </w:rPr>
        <w:t xml:space="preserve">as needed. If a textbook </w:t>
      </w:r>
      <w:r w:rsidR="000D402C" w:rsidRPr="00E9388B">
        <w:rPr>
          <w:rFonts w:ascii="Cambria Math" w:hAnsi="Cambria Math"/>
          <w:sz w:val="20"/>
          <w:szCs w:val="20"/>
        </w:rPr>
        <w:t xml:space="preserve">or novel </w:t>
      </w:r>
      <w:r w:rsidR="005E0FD8" w:rsidRPr="00E9388B">
        <w:rPr>
          <w:rFonts w:ascii="Cambria Math" w:hAnsi="Cambria Math"/>
          <w:sz w:val="20"/>
          <w:szCs w:val="20"/>
        </w:rPr>
        <w:t xml:space="preserve">is assigned for a student to take home, they will be responsible for paying a fine if </w:t>
      </w:r>
      <w:r w:rsidR="000D402C" w:rsidRPr="00E9388B">
        <w:rPr>
          <w:rFonts w:ascii="Cambria Math" w:hAnsi="Cambria Math"/>
          <w:sz w:val="20"/>
          <w:szCs w:val="20"/>
        </w:rPr>
        <w:t>it</w:t>
      </w:r>
      <w:r w:rsidR="000B2175" w:rsidRPr="00E9388B">
        <w:rPr>
          <w:rFonts w:ascii="Cambria Math" w:hAnsi="Cambria Math"/>
          <w:sz w:val="20"/>
          <w:szCs w:val="20"/>
        </w:rPr>
        <w:t xml:space="preserve"> </w:t>
      </w:r>
      <w:r w:rsidR="005E0FD8" w:rsidRPr="00E9388B">
        <w:rPr>
          <w:rFonts w:ascii="Cambria Math" w:hAnsi="Cambria Math"/>
          <w:sz w:val="20"/>
          <w:szCs w:val="20"/>
        </w:rPr>
        <w:t>is</w:t>
      </w:r>
      <w:r w:rsidR="000B2175" w:rsidRPr="00E9388B">
        <w:rPr>
          <w:rFonts w:ascii="Cambria Math" w:hAnsi="Cambria Math"/>
          <w:sz w:val="20"/>
          <w:szCs w:val="20"/>
        </w:rPr>
        <w:t xml:space="preserve"> lost or damaged when returned. Students may choose to purchase </w:t>
      </w:r>
      <w:r w:rsidR="00FC6F7B">
        <w:rPr>
          <w:rFonts w:ascii="Cambria Math" w:hAnsi="Cambria Math"/>
          <w:sz w:val="20"/>
          <w:szCs w:val="20"/>
        </w:rPr>
        <w:t>his or her own</w:t>
      </w:r>
      <w:r w:rsidR="000B2175" w:rsidRPr="00E9388B">
        <w:rPr>
          <w:rFonts w:ascii="Cambria Math" w:hAnsi="Cambria Math"/>
          <w:sz w:val="20"/>
          <w:szCs w:val="20"/>
        </w:rPr>
        <w:t xml:space="preserve"> copy of any </w:t>
      </w:r>
      <w:r w:rsidR="008B1E12" w:rsidRPr="00E9388B">
        <w:rPr>
          <w:rFonts w:ascii="Cambria Math" w:hAnsi="Cambria Math"/>
          <w:sz w:val="20"/>
          <w:szCs w:val="20"/>
        </w:rPr>
        <w:t>whole class novel.</w:t>
      </w:r>
    </w:p>
    <w:p w14:paraId="1169CAA1" w14:textId="158995A9" w:rsidR="00C308B7" w:rsidRPr="00655447" w:rsidRDefault="00C308B7" w:rsidP="006C23A2">
      <w:pPr>
        <w:pStyle w:val="NormalWeb"/>
        <w:rPr>
          <w:rFonts w:ascii="Cambria Math" w:hAnsi="Cambria Math"/>
          <w:i/>
          <w:sz w:val="18"/>
          <w:szCs w:val="18"/>
        </w:rPr>
      </w:pPr>
      <w:r w:rsidRPr="00655447">
        <w:rPr>
          <w:rFonts w:ascii="Cambria Math" w:hAnsi="Cambria Math"/>
          <w:b/>
          <w:sz w:val="18"/>
          <w:szCs w:val="18"/>
        </w:rPr>
        <w:lastRenderedPageBreak/>
        <w:t>Classroom Donations:</w:t>
      </w:r>
      <w:r w:rsidR="00B13787" w:rsidRPr="00655447">
        <w:rPr>
          <w:rFonts w:ascii="Cambria Math" w:hAnsi="Cambria Math"/>
          <w:b/>
          <w:sz w:val="18"/>
          <w:szCs w:val="18"/>
        </w:rPr>
        <w:br/>
      </w:r>
      <w:r w:rsidRPr="00655447">
        <w:rPr>
          <w:rFonts w:ascii="Cambria Math" w:hAnsi="Cambria Math"/>
          <w:i/>
          <w:sz w:val="18"/>
          <w:szCs w:val="18"/>
        </w:rPr>
        <w:t xml:space="preserve">While many students at our school </w:t>
      </w:r>
      <w:proofErr w:type="gramStart"/>
      <w:r w:rsidRPr="00655447">
        <w:rPr>
          <w:rFonts w:ascii="Cambria Math" w:hAnsi="Cambria Math"/>
          <w:i/>
          <w:sz w:val="18"/>
          <w:szCs w:val="18"/>
        </w:rPr>
        <w:t xml:space="preserve">are </w:t>
      </w:r>
      <w:r w:rsidR="00B13787" w:rsidRPr="00655447">
        <w:rPr>
          <w:rFonts w:ascii="Cambria Math" w:hAnsi="Cambria Math"/>
          <w:i/>
          <w:sz w:val="18"/>
          <w:szCs w:val="18"/>
        </w:rPr>
        <w:t>able to</w:t>
      </w:r>
      <w:proofErr w:type="gramEnd"/>
      <w:r w:rsidR="00B13787" w:rsidRPr="00655447">
        <w:rPr>
          <w:rFonts w:ascii="Cambria Math" w:hAnsi="Cambria Math"/>
          <w:i/>
          <w:sz w:val="18"/>
          <w:szCs w:val="18"/>
        </w:rPr>
        <w:t xml:space="preserve"> purchase materials for all of their classes, others struggle to do so as a result of circumstances</w:t>
      </w:r>
      <w:r w:rsidR="000A36A0">
        <w:rPr>
          <w:rFonts w:ascii="Cambria Math" w:hAnsi="Cambria Math"/>
          <w:i/>
          <w:sz w:val="18"/>
          <w:szCs w:val="18"/>
        </w:rPr>
        <w:t xml:space="preserve"> beyond their control.</w:t>
      </w:r>
      <w:r w:rsidR="00B13787" w:rsidRPr="00655447">
        <w:rPr>
          <w:rFonts w:ascii="Cambria Math" w:hAnsi="Cambria Math"/>
          <w:i/>
          <w:sz w:val="18"/>
          <w:szCs w:val="18"/>
        </w:rPr>
        <w:t xml:space="preserve"> This can be especially true later in the school year when supplies begin to run out. Our class would greatly appreciate any additional materials that you might be willing to donate to help our classmates in need. We could use any of the materials listed above as well as tissues, hand sanitizer, cleaning wipes, paper towels, etc. Thank you for considering our fellow students in need and for helping to ensure that every student </w:t>
      </w:r>
      <w:proofErr w:type="gramStart"/>
      <w:r w:rsidR="00B13787" w:rsidRPr="00655447">
        <w:rPr>
          <w:rFonts w:ascii="Cambria Math" w:hAnsi="Cambria Math"/>
          <w:i/>
          <w:sz w:val="18"/>
          <w:szCs w:val="18"/>
        </w:rPr>
        <w:t>has the opportunity to</w:t>
      </w:r>
      <w:proofErr w:type="gramEnd"/>
      <w:r w:rsidR="00B13787" w:rsidRPr="00655447">
        <w:rPr>
          <w:rFonts w:ascii="Cambria Math" w:hAnsi="Cambria Math"/>
          <w:i/>
          <w:sz w:val="18"/>
          <w:szCs w:val="18"/>
        </w:rPr>
        <w:t xml:space="preserve"> be successful! </w:t>
      </w:r>
    </w:p>
    <w:p w14:paraId="24661CBE" w14:textId="443C7D9E" w:rsidR="008B1E12" w:rsidRDefault="008B1E12" w:rsidP="006C23A2">
      <w:pPr>
        <w:pStyle w:val="NormalWeb"/>
        <w:rPr>
          <w:rFonts w:ascii="Cambria Math" w:hAnsi="Cambria Math"/>
          <w:sz w:val="20"/>
          <w:szCs w:val="20"/>
        </w:rPr>
      </w:pPr>
      <w:r w:rsidRPr="00E9388B">
        <w:rPr>
          <w:rFonts w:ascii="Cambria Math" w:hAnsi="Cambria Math"/>
          <w:b/>
          <w:sz w:val="20"/>
          <w:szCs w:val="20"/>
        </w:rPr>
        <w:t>Grading Policy:</w:t>
      </w:r>
      <w:r w:rsidR="00344CB5">
        <w:rPr>
          <w:rFonts w:ascii="Cambria Math" w:hAnsi="Cambria Math"/>
          <w:b/>
          <w:sz w:val="20"/>
          <w:szCs w:val="20"/>
        </w:rPr>
        <w:br/>
      </w:r>
      <w:r w:rsidR="00783D2B" w:rsidRPr="00E9388B">
        <w:rPr>
          <w:rFonts w:ascii="Cambria Math" w:hAnsi="Cambria Math"/>
          <w:sz w:val="20"/>
          <w:szCs w:val="20"/>
        </w:rPr>
        <w:t>Grades will be distributed according to county policy</w:t>
      </w:r>
      <w:r w:rsidR="00397B8D">
        <w:rPr>
          <w:rFonts w:ascii="Cambria Math" w:hAnsi="Cambria Math"/>
          <w:sz w:val="20"/>
          <w:szCs w:val="20"/>
        </w:rPr>
        <w:t xml:space="preserve"> (See table below)</w:t>
      </w:r>
      <w:r w:rsidR="00C712FC">
        <w:rPr>
          <w:rFonts w:ascii="Cambria Math" w:hAnsi="Cambria Math"/>
          <w:sz w:val="20"/>
          <w:szCs w:val="20"/>
        </w:rPr>
        <w:t xml:space="preserve">. Students are expected to independently check their </w:t>
      </w:r>
      <w:r w:rsidR="00020856">
        <w:rPr>
          <w:rFonts w:ascii="Cambria Math" w:hAnsi="Cambria Math"/>
          <w:sz w:val="20"/>
          <w:szCs w:val="20"/>
        </w:rPr>
        <w:t xml:space="preserve">grades </w:t>
      </w:r>
      <w:r w:rsidR="00C712FC">
        <w:rPr>
          <w:rFonts w:ascii="Cambria Math" w:hAnsi="Cambria Math"/>
          <w:sz w:val="20"/>
          <w:szCs w:val="20"/>
        </w:rPr>
        <w:t>through the family portal</w:t>
      </w:r>
      <w:r w:rsidR="00020856">
        <w:rPr>
          <w:rFonts w:ascii="Cambria Math" w:hAnsi="Cambria Math"/>
          <w:sz w:val="20"/>
          <w:szCs w:val="20"/>
        </w:rPr>
        <w:t xml:space="preserve"> (</w:t>
      </w:r>
      <w:hyperlink r:id="rId9" w:history="1">
        <w:r w:rsidR="00E823BC" w:rsidRPr="00F708D2">
          <w:rPr>
            <w:rStyle w:val="Hyperlink"/>
            <w:rFonts w:ascii="Cambria Math" w:hAnsi="Cambria Math"/>
            <w:sz w:val="20"/>
            <w:szCs w:val="20"/>
          </w:rPr>
          <w:t>https://x2.wcboe.org/x2sis/logon.do</w:t>
        </w:r>
      </w:hyperlink>
      <w:r w:rsidR="00020856">
        <w:rPr>
          <w:rFonts w:ascii="Cambria Math" w:hAnsi="Cambria Math"/>
          <w:sz w:val="20"/>
          <w:szCs w:val="20"/>
        </w:rPr>
        <w:t>)</w:t>
      </w:r>
      <w:r w:rsidR="00E823BC">
        <w:rPr>
          <w:rFonts w:ascii="Cambria Math" w:hAnsi="Cambria Math"/>
          <w:sz w:val="20"/>
          <w:szCs w:val="20"/>
        </w:rPr>
        <w:t xml:space="preserve"> and </w:t>
      </w:r>
      <w:r w:rsidR="00397B8D">
        <w:rPr>
          <w:rFonts w:ascii="Cambria Math" w:hAnsi="Cambria Math"/>
          <w:sz w:val="20"/>
          <w:szCs w:val="20"/>
        </w:rPr>
        <w:t xml:space="preserve">communicate with their teacher </w:t>
      </w:r>
      <w:r w:rsidR="003D29E5">
        <w:rPr>
          <w:rFonts w:ascii="Cambria Math" w:hAnsi="Cambria Math"/>
          <w:sz w:val="20"/>
          <w:szCs w:val="20"/>
        </w:rPr>
        <w:t>frequently with</w:t>
      </w:r>
      <w:r w:rsidR="00397B8D">
        <w:rPr>
          <w:rFonts w:ascii="Cambria Math" w:hAnsi="Cambria Math"/>
          <w:sz w:val="20"/>
          <w:szCs w:val="20"/>
        </w:rPr>
        <w:t xml:space="preserve"> questions or concerns about their progress in meeting</w:t>
      </w:r>
      <w:r w:rsidR="003D29E5">
        <w:rPr>
          <w:rFonts w:ascii="Cambria Math" w:hAnsi="Cambria Math"/>
          <w:sz w:val="20"/>
          <w:szCs w:val="20"/>
        </w:rPr>
        <w:t xml:space="preserve"> the</w:t>
      </w:r>
      <w:r w:rsidR="00397B8D">
        <w:rPr>
          <w:rFonts w:ascii="Cambria Math" w:hAnsi="Cambria Math"/>
          <w:sz w:val="20"/>
          <w:szCs w:val="20"/>
        </w:rPr>
        <w:t xml:space="preserve"> course objectives.</w:t>
      </w:r>
    </w:p>
    <w:tbl>
      <w:tblPr>
        <w:tblStyle w:val="TableGrid"/>
        <w:tblW w:w="0" w:type="auto"/>
        <w:tblLook w:val="04A0" w:firstRow="1" w:lastRow="0" w:firstColumn="1" w:lastColumn="0" w:noHBand="0" w:noVBand="1"/>
      </w:tblPr>
      <w:tblGrid>
        <w:gridCol w:w="5035"/>
        <w:gridCol w:w="5035"/>
      </w:tblGrid>
      <w:tr w:rsidR="00864462" w14:paraId="6A7772E8" w14:textId="77777777" w:rsidTr="00864462">
        <w:tc>
          <w:tcPr>
            <w:tcW w:w="5035" w:type="dxa"/>
          </w:tcPr>
          <w:p w14:paraId="295D0135" w14:textId="21EF681F" w:rsidR="00864462" w:rsidRPr="00864462" w:rsidRDefault="00864462" w:rsidP="00864462">
            <w:pPr>
              <w:pStyle w:val="NormalWeb"/>
              <w:jc w:val="center"/>
              <w:rPr>
                <w:rFonts w:ascii="Cambria Math" w:hAnsi="Cambria Math"/>
                <w:b/>
                <w:sz w:val="20"/>
                <w:szCs w:val="20"/>
              </w:rPr>
            </w:pPr>
            <w:r>
              <w:rPr>
                <w:rFonts w:ascii="Cambria Math" w:hAnsi="Cambria Math"/>
                <w:b/>
                <w:sz w:val="20"/>
                <w:szCs w:val="20"/>
              </w:rPr>
              <w:t>Formative Assessment (50%)</w:t>
            </w:r>
          </w:p>
        </w:tc>
        <w:tc>
          <w:tcPr>
            <w:tcW w:w="5035" w:type="dxa"/>
          </w:tcPr>
          <w:p w14:paraId="700427CA" w14:textId="0D93A8E6" w:rsidR="00864462" w:rsidRPr="00864462" w:rsidRDefault="00864462" w:rsidP="00864462">
            <w:pPr>
              <w:pStyle w:val="NormalWeb"/>
              <w:jc w:val="center"/>
              <w:rPr>
                <w:rFonts w:ascii="Cambria Math" w:hAnsi="Cambria Math"/>
                <w:b/>
                <w:sz w:val="20"/>
                <w:szCs w:val="20"/>
              </w:rPr>
            </w:pPr>
            <w:r>
              <w:rPr>
                <w:rFonts w:ascii="Cambria Math" w:hAnsi="Cambria Math"/>
                <w:b/>
                <w:sz w:val="20"/>
                <w:szCs w:val="20"/>
              </w:rPr>
              <w:t>Summative Assessment (50%)</w:t>
            </w:r>
          </w:p>
        </w:tc>
      </w:tr>
      <w:tr w:rsidR="00864462" w14:paraId="50E42899" w14:textId="77777777" w:rsidTr="00864462">
        <w:tc>
          <w:tcPr>
            <w:tcW w:w="5035" w:type="dxa"/>
          </w:tcPr>
          <w:p w14:paraId="0380184F" w14:textId="5FABE48C" w:rsidR="00864462" w:rsidRDefault="00864462" w:rsidP="00864462">
            <w:pPr>
              <w:pStyle w:val="NormalWeb"/>
              <w:jc w:val="center"/>
              <w:rPr>
                <w:rFonts w:ascii="Cambria Math" w:hAnsi="Cambria Math"/>
                <w:sz w:val="20"/>
                <w:szCs w:val="20"/>
              </w:rPr>
            </w:pPr>
            <w:r>
              <w:rPr>
                <w:rFonts w:ascii="Cambria Math" w:hAnsi="Cambria Math"/>
                <w:sz w:val="20"/>
                <w:szCs w:val="20"/>
              </w:rPr>
              <w:t>Participation, Classwork, Homework</w:t>
            </w:r>
            <w:r w:rsidR="00CD4DB3">
              <w:rPr>
                <w:rFonts w:ascii="Cambria Math" w:hAnsi="Cambria Math"/>
                <w:sz w:val="20"/>
                <w:szCs w:val="20"/>
              </w:rPr>
              <w:t>*</w:t>
            </w:r>
          </w:p>
        </w:tc>
        <w:tc>
          <w:tcPr>
            <w:tcW w:w="5035" w:type="dxa"/>
          </w:tcPr>
          <w:p w14:paraId="643142FF" w14:textId="06FF307F" w:rsidR="00864462" w:rsidRDefault="00864462" w:rsidP="00864462">
            <w:pPr>
              <w:pStyle w:val="NormalWeb"/>
              <w:jc w:val="center"/>
              <w:rPr>
                <w:rFonts w:ascii="Cambria Math" w:hAnsi="Cambria Math"/>
                <w:sz w:val="20"/>
                <w:szCs w:val="20"/>
              </w:rPr>
            </w:pPr>
            <w:r>
              <w:rPr>
                <w:rFonts w:ascii="Cambria Math" w:hAnsi="Cambria Math"/>
                <w:sz w:val="20"/>
                <w:szCs w:val="20"/>
              </w:rPr>
              <w:t>Extended Writing Assignments, Quizzes, Projects</w:t>
            </w:r>
          </w:p>
        </w:tc>
      </w:tr>
    </w:tbl>
    <w:p w14:paraId="2A919797" w14:textId="241B2C97" w:rsidR="00673009" w:rsidRPr="005C288A" w:rsidRDefault="0033132C" w:rsidP="005F5742">
      <w:pPr>
        <w:pStyle w:val="NormalWeb"/>
        <w:jc w:val="center"/>
        <w:rPr>
          <w:rFonts w:ascii="Cambria Math" w:hAnsi="Cambria Math"/>
          <w:sz w:val="19"/>
          <w:szCs w:val="19"/>
        </w:rPr>
      </w:pPr>
      <w:r w:rsidRPr="005C288A">
        <w:rPr>
          <w:rFonts w:ascii="Cambria Math" w:hAnsi="Cambria Math"/>
          <w:sz w:val="19"/>
          <w:szCs w:val="19"/>
        </w:rPr>
        <w:t>*</w:t>
      </w:r>
      <w:r w:rsidRPr="005C288A">
        <w:rPr>
          <w:rFonts w:ascii="Cambria Math" w:hAnsi="Cambria Math"/>
          <w:sz w:val="19"/>
          <w:szCs w:val="19"/>
          <w:u w:val="single"/>
        </w:rPr>
        <w:t>Homework:</w:t>
      </w:r>
      <w:r w:rsidRPr="005C288A">
        <w:rPr>
          <w:rFonts w:ascii="Cambria Math" w:hAnsi="Cambria Math"/>
          <w:sz w:val="19"/>
          <w:szCs w:val="19"/>
        </w:rPr>
        <w:t xml:space="preserve"> Students will be assigned </w:t>
      </w:r>
      <w:r w:rsidR="00034419" w:rsidRPr="005C288A">
        <w:rPr>
          <w:rFonts w:ascii="Cambria Math" w:hAnsi="Cambria Math"/>
          <w:sz w:val="19"/>
          <w:szCs w:val="19"/>
        </w:rPr>
        <w:t xml:space="preserve">weekly reading and writing assignments throughout the year to complete outside of class time. Many of these assignments will require </w:t>
      </w:r>
      <w:r w:rsidR="00F641BD" w:rsidRPr="005C288A">
        <w:rPr>
          <w:rFonts w:ascii="Cambria Math" w:hAnsi="Cambria Math"/>
          <w:sz w:val="19"/>
          <w:szCs w:val="19"/>
        </w:rPr>
        <w:t>access to a computer that is connected to the internet.</w:t>
      </w:r>
      <w:r w:rsidR="00257C83" w:rsidRPr="005C288A">
        <w:rPr>
          <w:rFonts w:ascii="Cambria Math" w:hAnsi="Cambria Math"/>
          <w:sz w:val="19"/>
          <w:szCs w:val="19"/>
        </w:rPr>
        <w:t xml:space="preserve"> </w:t>
      </w:r>
      <w:r w:rsidR="007602EE" w:rsidRPr="005C288A">
        <w:rPr>
          <w:rFonts w:ascii="Cambria Math" w:hAnsi="Cambria Math"/>
          <w:sz w:val="19"/>
          <w:szCs w:val="19"/>
        </w:rPr>
        <w:t>Students will not be excused from online assignments if they do not have access at home.</w:t>
      </w:r>
      <w:r w:rsidR="00257C83" w:rsidRPr="005C288A">
        <w:rPr>
          <w:rFonts w:ascii="Cambria Math" w:hAnsi="Cambria Math"/>
          <w:sz w:val="19"/>
          <w:szCs w:val="19"/>
        </w:rPr>
        <w:t xml:space="preserve"> </w:t>
      </w:r>
      <w:r w:rsidR="00F641BD" w:rsidRPr="005C288A">
        <w:rPr>
          <w:rFonts w:ascii="Cambria Math" w:hAnsi="Cambria Math"/>
          <w:sz w:val="19"/>
          <w:szCs w:val="19"/>
        </w:rPr>
        <w:t>There will be some class</w:t>
      </w:r>
      <w:r w:rsidR="00210E08" w:rsidRPr="005C288A">
        <w:rPr>
          <w:rFonts w:ascii="Cambria Math" w:hAnsi="Cambria Math"/>
          <w:sz w:val="19"/>
          <w:szCs w:val="19"/>
        </w:rPr>
        <w:t xml:space="preserve"> time</w:t>
      </w:r>
      <w:r w:rsidR="00F641BD" w:rsidRPr="005C288A">
        <w:rPr>
          <w:rFonts w:ascii="Cambria Math" w:hAnsi="Cambria Math"/>
          <w:sz w:val="19"/>
          <w:szCs w:val="19"/>
        </w:rPr>
        <w:t xml:space="preserve"> </w:t>
      </w:r>
      <w:r w:rsidR="0034215F" w:rsidRPr="005C288A">
        <w:rPr>
          <w:rFonts w:ascii="Cambria Math" w:hAnsi="Cambria Math"/>
          <w:sz w:val="19"/>
          <w:szCs w:val="19"/>
        </w:rPr>
        <w:t xml:space="preserve">allocated for students to complete </w:t>
      </w:r>
      <w:r w:rsidR="00CD4DB3" w:rsidRPr="005C288A">
        <w:rPr>
          <w:rFonts w:ascii="Cambria Math" w:hAnsi="Cambria Math"/>
          <w:sz w:val="19"/>
          <w:szCs w:val="19"/>
        </w:rPr>
        <w:t xml:space="preserve">out of class assignments, and students who do not have access at home will be expected to make use of </w:t>
      </w:r>
      <w:r w:rsidR="00C56E3C" w:rsidRPr="005C288A">
        <w:rPr>
          <w:rFonts w:ascii="Cambria Math" w:hAnsi="Cambria Math"/>
          <w:sz w:val="19"/>
          <w:szCs w:val="19"/>
        </w:rPr>
        <w:t>guided study hall, after school tutoring, or community resources to complete their assignments</w:t>
      </w:r>
      <w:r w:rsidR="00F8501F">
        <w:rPr>
          <w:rFonts w:ascii="Cambria Math" w:hAnsi="Cambria Math"/>
          <w:sz w:val="19"/>
          <w:szCs w:val="19"/>
        </w:rPr>
        <w:t xml:space="preserve">. </w:t>
      </w:r>
      <w:r w:rsidR="00BF2BDC">
        <w:rPr>
          <w:rFonts w:ascii="Cambria Math" w:hAnsi="Cambria Math"/>
          <w:sz w:val="19"/>
          <w:szCs w:val="19"/>
        </w:rPr>
        <w:t>In most cases, a</w:t>
      </w:r>
      <w:r w:rsidR="008B3526" w:rsidRPr="005C288A">
        <w:rPr>
          <w:rFonts w:ascii="Cambria Math" w:hAnsi="Cambria Math"/>
          <w:sz w:val="19"/>
          <w:szCs w:val="19"/>
        </w:rPr>
        <w:t xml:space="preserve">bsence </w:t>
      </w:r>
      <w:r w:rsidR="00F8501F">
        <w:rPr>
          <w:rFonts w:ascii="Cambria Math" w:hAnsi="Cambria Math"/>
          <w:sz w:val="19"/>
          <w:szCs w:val="19"/>
        </w:rPr>
        <w:t xml:space="preserve">from school </w:t>
      </w:r>
      <w:r w:rsidR="008B3526" w:rsidRPr="005C288A">
        <w:rPr>
          <w:rFonts w:ascii="Cambria Math" w:hAnsi="Cambria Math"/>
          <w:sz w:val="19"/>
          <w:szCs w:val="19"/>
        </w:rPr>
        <w:t xml:space="preserve">will not excuse students from completing assigned </w:t>
      </w:r>
      <w:proofErr w:type="gramStart"/>
      <w:r w:rsidR="008B3526" w:rsidRPr="005C288A">
        <w:rPr>
          <w:rFonts w:ascii="Cambria Math" w:hAnsi="Cambria Math"/>
          <w:sz w:val="19"/>
          <w:szCs w:val="19"/>
        </w:rPr>
        <w:t>homework.</w:t>
      </w:r>
      <w:r w:rsidR="005C288A">
        <w:rPr>
          <w:rFonts w:ascii="Cambria Math" w:hAnsi="Cambria Math"/>
          <w:sz w:val="19"/>
          <w:szCs w:val="19"/>
        </w:rPr>
        <w:t>*</w:t>
      </w:r>
      <w:proofErr w:type="gramEnd"/>
    </w:p>
    <w:p w14:paraId="7EF9D2AA" w14:textId="627630DB" w:rsidR="00783D2B" w:rsidRPr="00E9388B" w:rsidRDefault="00A62B4F" w:rsidP="005D5B89">
      <w:pPr>
        <w:pStyle w:val="NormalWeb"/>
        <w:rPr>
          <w:rFonts w:ascii="Cambria Math" w:hAnsi="Cambria Math"/>
          <w:sz w:val="20"/>
          <w:szCs w:val="20"/>
        </w:rPr>
      </w:pPr>
      <w:r w:rsidRPr="00BF2BDC">
        <w:rPr>
          <w:rFonts w:ascii="Cambria Math" w:hAnsi="Cambria Math"/>
          <w:b/>
          <w:sz w:val="20"/>
          <w:szCs w:val="20"/>
        </w:rPr>
        <w:t>Late work</w:t>
      </w:r>
      <w:r w:rsidRPr="00E9388B">
        <w:rPr>
          <w:rFonts w:ascii="Cambria Math" w:hAnsi="Cambria Math"/>
          <w:sz w:val="20"/>
          <w:szCs w:val="20"/>
        </w:rPr>
        <w:t xml:space="preserve"> </w:t>
      </w:r>
      <w:r w:rsidR="007F15E4" w:rsidRPr="00086D06">
        <w:rPr>
          <w:rFonts w:ascii="Cambria Math" w:hAnsi="Cambria Math"/>
          <w:sz w:val="20"/>
          <w:szCs w:val="20"/>
          <w:u w:val="single"/>
        </w:rPr>
        <w:t>may be</w:t>
      </w:r>
      <w:r w:rsidR="007F15E4">
        <w:rPr>
          <w:rFonts w:ascii="Cambria Math" w:hAnsi="Cambria Math"/>
          <w:sz w:val="20"/>
          <w:szCs w:val="20"/>
        </w:rPr>
        <w:t xml:space="preserve"> </w:t>
      </w:r>
      <w:r w:rsidR="00086D06">
        <w:rPr>
          <w:rFonts w:ascii="Cambria Math" w:hAnsi="Cambria Math"/>
          <w:sz w:val="20"/>
          <w:szCs w:val="20"/>
        </w:rPr>
        <w:t>accepted but</w:t>
      </w:r>
      <w:r w:rsidR="007F15E4">
        <w:rPr>
          <w:rFonts w:ascii="Cambria Math" w:hAnsi="Cambria Math"/>
          <w:sz w:val="20"/>
          <w:szCs w:val="20"/>
        </w:rPr>
        <w:t xml:space="preserve"> will receive a </w:t>
      </w:r>
      <w:r w:rsidR="00086D06">
        <w:rPr>
          <w:rFonts w:ascii="Cambria Math" w:hAnsi="Cambria Math"/>
          <w:sz w:val="20"/>
          <w:szCs w:val="20"/>
        </w:rPr>
        <w:t xml:space="preserve">grade </w:t>
      </w:r>
      <w:r w:rsidR="007F15E4">
        <w:rPr>
          <w:rFonts w:ascii="Cambria Math" w:hAnsi="Cambria Math"/>
          <w:sz w:val="20"/>
          <w:szCs w:val="20"/>
        </w:rPr>
        <w:t>deduction of 5-50%</w:t>
      </w:r>
      <w:r w:rsidR="00F15F2F">
        <w:rPr>
          <w:rFonts w:ascii="Cambria Math" w:hAnsi="Cambria Math"/>
          <w:sz w:val="20"/>
          <w:szCs w:val="20"/>
        </w:rPr>
        <w:t xml:space="preserve"> depending on the circumstances and </w:t>
      </w:r>
      <w:r w:rsidR="00086D06">
        <w:rPr>
          <w:rFonts w:ascii="Cambria Math" w:hAnsi="Cambria Math"/>
          <w:sz w:val="20"/>
          <w:szCs w:val="20"/>
        </w:rPr>
        <w:t xml:space="preserve">the </w:t>
      </w:r>
      <w:r w:rsidR="00F15F2F">
        <w:rPr>
          <w:rFonts w:ascii="Cambria Math" w:hAnsi="Cambria Math"/>
          <w:sz w:val="20"/>
          <w:szCs w:val="20"/>
        </w:rPr>
        <w:t>assignment</w:t>
      </w:r>
      <w:r w:rsidR="00CA3EC9">
        <w:rPr>
          <w:rFonts w:ascii="Cambria Math" w:hAnsi="Cambria Math"/>
          <w:sz w:val="20"/>
          <w:szCs w:val="20"/>
        </w:rPr>
        <w:t xml:space="preserve">. </w:t>
      </w:r>
      <w:r w:rsidR="00886E51">
        <w:rPr>
          <w:rFonts w:ascii="Cambria Math" w:hAnsi="Cambria Math"/>
          <w:sz w:val="20"/>
          <w:szCs w:val="20"/>
        </w:rPr>
        <w:t xml:space="preserve">No </w:t>
      </w:r>
      <w:r w:rsidR="00D420C9">
        <w:rPr>
          <w:rFonts w:ascii="Cambria Math" w:hAnsi="Cambria Math"/>
          <w:sz w:val="20"/>
          <w:szCs w:val="20"/>
        </w:rPr>
        <w:t xml:space="preserve">missing </w:t>
      </w:r>
      <w:r w:rsidR="00886E51">
        <w:rPr>
          <w:rFonts w:ascii="Cambria Math" w:hAnsi="Cambria Math"/>
          <w:sz w:val="20"/>
          <w:szCs w:val="20"/>
        </w:rPr>
        <w:t xml:space="preserve">assignments will be accepted after specific cut off dates </w:t>
      </w:r>
      <w:r w:rsidR="00D420C9">
        <w:rPr>
          <w:rFonts w:ascii="Cambria Math" w:hAnsi="Cambria Math"/>
          <w:sz w:val="20"/>
          <w:szCs w:val="20"/>
        </w:rPr>
        <w:t xml:space="preserve">that will be announced in class prior to the middle and end of each term. </w:t>
      </w:r>
      <w:r w:rsidR="00CA3EC9">
        <w:rPr>
          <w:rFonts w:ascii="Cambria Math" w:hAnsi="Cambria Math"/>
          <w:sz w:val="20"/>
          <w:szCs w:val="20"/>
        </w:rPr>
        <w:t>S</w:t>
      </w:r>
      <w:r w:rsidRPr="00E9388B">
        <w:rPr>
          <w:rFonts w:ascii="Cambria Math" w:hAnsi="Cambria Math"/>
          <w:sz w:val="20"/>
          <w:szCs w:val="20"/>
        </w:rPr>
        <w:t xml:space="preserve">tudents are responsible </w:t>
      </w:r>
      <w:r w:rsidR="00F15F2F">
        <w:rPr>
          <w:rFonts w:ascii="Cambria Math" w:hAnsi="Cambria Math"/>
          <w:sz w:val="20"/>
          <w:szCs w:val="20"/>
        </w:rPr>
        <w:t xml:space="preserve">for providing </w:t>
      </w:r>
      <w:r w:rsidR="00086D06">
        <w:rPr>
          <w:rFonts w:ascii="Cambria Math" w:hAnsi="Cambria Math"/>
          <w:sz w:val="20"/>
          <w:szCs w:val="20"/>
        </w:rPr>
        <w:t>a reasonable explanation or proof of legitimate reason for missing deadlines. S</w:t>
      </w:r>
      <w:r w:rsidRPr="00E9388B">
        <w:rPr>
          <w:rFonts w:ascii="Cambria Math" w:hAnsi="Cambria Math"/>
          <w:sz w:val="20"/>
          <w:szCs w:val="20"/>
        </w:rPr>
        <w:t>ituations will be handled on a case by case basis.</w:t>
      </w:r>
      <w:r w:rsidR="00CA3EC9">
        <w:rPr>
          <w:rFonts w:ascii="Cambria Math" w:hAnsi="Cambria Math"/>
          <w:sz w:val="20"/>
          <w:szCs w:val="20"/>
        </w:rPr>
        <w:t xml:space="preserve"> Both the student and teacher, and if necessary</w:t>
      </w:r>
      <w:r w:rsidR="006924BD">
        <w:rPr>
          <w:rFonts w:ascii="Cambria Math" w:hAnsi="Cambria Math"/>
          <w:sz w:val="20"/>
          <w:szCs w:val="20"/>
        </w:rPr>
        <w:t>,</w:t>
      </w:r>
      <w:r w:rsidR="00CA3EC9">
        <w:rPr>
          <w:rFonts w:ascii="Cambria Math" w:hAnsi="Cambria Math"/>
          <w:sz w:val="20"/>
          <w:szCs w:val="20"/>
        </w:rPr>
        <w:t xml:space="preserve"> a parent or guardian, will meet to reach a consensus.</w:t>
      </w:r>
    </w:p>
    <w:p w14:paraId="5113B1AD" w14:textId="77777777" w:rsidR="00783D2B" w:rsidRPr="00E9388B" w:rsidRDefault="00783D2B" w:rsidP="006C23A2">
      <w:pPr>
        <w:pStyle w:val="NormalWeb"/>
        <w:rPr>
          <w:rFonts w:ascii="Cambria Math" w:hAnsi="Cambria Math"/>
          <w:b/>
          <w:sz w:val="20"/>
          <w:szCs w:val="20"/>
        </w:rPr>
      </w:pPr>
      <w:r w:rsidRPr="00E9388B">
        <w:rPr>
          <w:rFonts w:ascii="Cambria Math" w:hAnsi="Cambria Math"/>
          <w:b/>
          <w:sz w:val="20"/>
          <w:szCs w:val="20"/>
        </w:rPr>
        <w:t>Make Up Work:</w:t>
      </w:r>
    </w:p>
    <w:p w14:paraId="7D75F991" w14:textId="6C9C3DD9" w:rsidR="00A62B4F" w:rsidRPr="00E9388B" w:rsidRDefault="00A62B4F" w:rsidP="006C23A2">
      <w:pPr>
        <w:pStyle w:val="NormalWeb"/>
        <w:rPr>
          <w:rFonts w:ascii="Cambria Math" w:hAnsi="Cambria Math"/>
          <w:sz w:val="20"/>
          <w:szCs w:val="20"/>
        </w:rPr>
      </w:pPr>
      <w:r w:rsidRPr="00E9388B">
        <w:rPr>
          <w:rFonts w:ascii="Cambria Math" w:hAnsi="Cambria Math"/>
          <w:sz w:val="20"/>
          <w:szCs w:val="20"/>
        </w:rPr>
        <w:t xml:space="preserve">Per </w:t>
      </w:r>
      <w:r w:rsidR="000A10DE">
        <w:rPr>
          <w:rFonts w:ascii="Cambria Math" w:hAnsi="Cambria Math"/>
          <w:sz w:val="20"/>
          <w:szCs w:val="20"/>
        </w:rPr>
        <w:t xml:space="preserve">WHS </w:t>
      </w:r>
      <w:r w:rsidRPr="00E9388B">
        <w:rPr>
          <w:rFonts w:ascii="Cambria Math" w:hAnsi="Cambria Math"/>
          <w:sz w:val="20"/>
          <w:szCs w:val="20"/>
        </w:rPr>
        <w:t>policy, if a student is absent from school, they will be given one additional day for every day absent to complete any work they might have missed and submit it for grading.</w:t>
      </w:r>
      <w:r w:rsidR="005358CE">
        <w:rPr>
          <w:rFonts w:ascii="Cambria Math" w:hAnsi="Cambria Math"/>
          <w:sz w:val="20"/>
          <w:szCs w:val="20"/>
        </w:rPr>
        <w:t xml:space="preserve"> </w:t>
      </w:r>
      <w:r w:rsidRPr="006D401F">
        <w:rPr>
          <w:rFonts w:ascii="Cambria Math" w:hAnsi="Cambria Math"/>
          <w:i/>
          <w:sz w:val="20"/>
          <w:szCs w:val="20"/>
        </w:rPr>
        <w:t>(Ex. 2 days absent is equal to 4 days to make up</w:t>
      </w:r>
      <w:r w:rsidR="006D401F">
        <w:rPr>
          <w:rFonts w:ascii="Cambria Math" w:hAnsi="Cambria Math"/>
          <w:i/>
          <w:sz w:val="20"/>
          <w:szCs w:val="20"/>
        </w:rPr>
        <w:t xml:space="preserve"> missed</w:t>
      </w:r>
      <w:r w:rsidRPr="006D401F">
        <w:rPr>
          <w:rFonts w:ascii="Cambria Math" w:hAnsi="Cambria Math"/>
          <w:i/>
          <w:sz w:val="20"/>
          <w:szCs w:val="20"/>
        </w:rPr>
        <w:t xml:space="preserve"> assignment</w:t>
      </w:r>
      <w:r w:rsidR="006D401F">
        <w:rPr>
          <w:rFonts w:ascii="Cambria Math" w:hAnsi="Cambria Math"/>
          <w:i/>
          <w:sz w:val="20"/>
          <w:szCs w:val="20"/>
        </w:rPr>
        <w:t>s</w:t>
      </w:r>
      <w:r w:rsidRPr="006D401F">
        <w:rPr>
          <w:rFonts w:ascii="Cambria Math" w:hAnsi="Cambria Math"/>
          <w:i/>
          <w:sz w:val="20"/>
          <w:szCs w:val="20"/>
        </w:rPr>
        <w:t>)</w:t>
      </w:r>
      <w:r w:rsidR="005358CE">
        <w:rPr>
          <w:rFonts w:ascii="Cambria Math" w:hAnsi="Cambria Math"/>
          <w:i/>
          <w:sz w:val="20"/>
          <w:szCs w:val="20"/>
        </w:rPr>
        <w:t xml:space="preserve"> </w:t>
      </w:r>
      <w:r w:rsidRPr="00E9388B">
        <w:rPr>
          <w:rFonts w:ascii="Cambria Math" w:hAnsi="Cambria Math"/>
          <w:sz w:val="20"/>
          <w:szCs w:val="20"/>
        </w:rPr>
        <w:t>Students are responsible for obtaining</w:t>
      </w:r>
      <w:r w:rsidR="006D401F">
        <w:rPr>
          <w:rFonts w:ascii="Cambria Math" w:hAnsi="Cambria Math"/>
          <w:sz w:val="20"/>
          <w:szCs w:val="20"/>
        </w:rPr>
        <w:t xml:space="preserve"> their own</w:t>
      </w:r>
      <w:r w:rsidRPr="00E9388B">
        <w:rPr>
          <w:rFonts w:ascii="Cambria Math" w:hAnsi="Cambria Math"/>
          <w:sz w:val="20"/>
          <w:szCs w:val="20"/>
        </w:rPr>
        <w:t xml:space="preserve"> missed assignments and </w:t>
      </w:r>
      <w:r w:rsidR="005358CE">
        <w:rPr>
          <w:rFonts w:ascii="Cambria Math" w:hAnsi="Cambria Math"/>
          <w:sz w:val="20"/>
          <w:szCs w:val="20"/>
        </w:rPr>
        <w:t xml:space="preserve">for </w:t>
      </w:r>
      <w:r w:rsidRPr="00E9388B">
        <w:rPr>
          <w:rFonts w:ascii="Cambria Math" w:hAnsi="Cambria Math"/>
          <w:sz w:val="20"/>
          <w:szCs w:val="20"/>
        </w:rPr>
        <w:t xml:space="preserve">arranging a time to meet with me if they need any additional assistance in completing their work. Work will </w:t>
      </w:r>
      <w:proofErr w:type="gramStart"/>
      <w:r w:rsidRPr="00E9388B">
        <w:rPr>
          <w:rFonts w:ascii="Cambria Math" w:hAnsi="Cambria Math"/>
          <w:sz w:val="20"/>
          <w:szCs w:val="20"/>
        </w:rPr>
        <w:t>be located in</w:t>
      </w:r>
      <w:proofErr w:type="gramEnd"/>
      <w:r w:rsidRPr="00E9388B">
        <w:rPr>
          <w:rFonts w:ascii="Cambria Math" w:hAnsi="Cambria Math"/>
          <w:sz w:val="20"/>
          <w:szCs w:val="20"/>
        </w:rPr>
        <w:t xml:space="preserve"> the absent work bin in the classroom in the folder that corresponds with the student’s English class period.</w:t>
      </w:r>
    </w:p>
    <w:p w14:paraId="31F437F9" w14:textId="77777777" w:rsidR="00A62B4F" w:rsidRPr="00E9388B" w:rsidRDefault="00A62B4F" w:rsidP="006C23A2">
      <w:pPr>
        <w:pStyle w:val="NormalWeb"/>
        <w:rPr>
          <w:rFonts w:ascii="Cambria Math" w:hAnsi="Cambria Math"/>
          <w:b/>
          <w:sz w:val="20"/>
          <w:szCs w:val="20"/>
        </w:rPr>
      </w:pPr>
      <w:r w:rsidRPr="00E9388B">
        <w:rPr>
          <w:rFonts w:ascii="Cambria Math" w:hAnsi="Cambria Math"/>
          <w:b/>
          <w:sz w:val="20"/>
          <w:szCs w:val="20"/>
        </w:rPr>
        <w:t>Tutoring:</w:t>
      </w:r>
    </w:p>
    <w:p w14:paraId="598FFF70" w14:textId="4478118A" w:rsidR="008F0019" w:rsidRPr="00E9388B" w:rsidRDefault="006D401F" w:rsidP="006C23A2">
      <w:pPr>
        <w:pStyle w:val="NormalWeb"/>
        <w:rPr>
          <w:rFonts w:ascii="Cambria Math" w:hAnsi="Cambria Math"/>
          <w:sz w:val="20"/>
          <w:szCs w:val="20"/>
        </w:rPr>
      </w:pPr>
      <w:r>
        <w:rPr>
          <w:rFonts w:ascii="Cambria Math" w:hAnsi="Cambria Math"/>
          <w:sz w:val="20"/>
          <w:szCs w:val="20"/>
        </w:rPr>
        <w:t xml:space="preserve">Students are encouraged to utilize Guided Study Hall </w:t>
      </w:r>
      <w:r w:rsidR="0098123F">
        <w:rPr>
          <w:rFonts w:ascii="Cambria Math" w:hAnsi="Cambria Math"/>
          <w:sz w:val="20"/>
          <w:szCs w:val="20"/>
        </w:rPr>
        <w:t xml:space="preserve">(GSH) </w:t>
      </w:r>
      <w:r>
        <w:rPr>
          <w:rFonts w:ascii="Cambria Math" w:hAnsi="Cambria Math"/>
          <w:sz w:val="20"/>
          <w:szCs w:val="20"/>
        </w:rPr>
        <w:t xml:space="preserve">whenever they need additional help outside of class. A pass for </w:t>
      </w:r>
      <w:r w:rsidR="0098123F">
        <w:rPr>
          <w:rFonts w:ascii="Cambria Math" w:hAnsi="Cambria Math"/>
          <w:sz w:val="20"/>
          <w:szCs w:val="20"/>
        </w:rPr>
        <w:t>GSH</w:t>
      </w:r>
      <w:r>
        <w:rPr>
          <w:rFonts w:ascii="Cambria Math" w:hAnsi="Cambria Math"/>
          <w:sz w:val="20"/>
          <w:szCs w:val="20"/>
        </w:rPr>
        <w:t xml:space="preserve"> (every day 5</w:t>
      </w:r>
      <w:r w:rsidRPr="006D401F">
        <w:rPr>
          <w:rFonts w:ascii="Cambria Math" w:hAnsi="Cambria Math"/>
          <w:sz w:val="20"/>
          <w:szCs w:val="20"/>
          <w:vertAlign w:val="superscript"/>
        </w:rPr>
        <w:t>th</w:t>
      </w:r>
      <w:r>
        <w:rPr>
          <w:rFonts w:ascii="Cambria Math" w:hAnsi="Cambria Math"/>
          <w:sz w:val="20"/>
          <w:szCs w:val="20"/>
        </w:rPr>
        <w:t xml:space="preserve"> period)</w:t>
      </w:r>
      <w:r w:rsidR="00530BA2">
        <w:rPr>
          <w:rFonts w:ascii="Cambria Math" w:hAnsi="Cambria Math"/>
          <w:sz w:val="20"/>
          <w:szCs w:val="20"/>
        </w:rPr>
        <w:t xml:space="preserve"> must be obtained from Miss Wright</w:t>
      </w:r>
      <w:r w:rsidR="009F5488">
        <w:rPr>
          <w:rFonts w:ascii="Cambria Math" w:hAnsi="Cambria Math"/>
          <w:sz w:val="20"/>
          <w:szCs w:val="20"/>
        </w:rPr>
        <w:t xml:space="preserve"> prior to attending</w:t>
      </w:r>
      <w:r w:rsidR="00530BA2">
        <w:rPr>
          <w:rFonts w:ascii="Cambria Math" w:hAnsi="Cambria Math"/>
          <w:sz w:val="20"/>
          <w:szCs w:val="20"/>
        </w:rPr>
        <w:t>. Students must also obtain permission from their 5</w:t>
      </w:r>
      <w:r w:rsidR="00530BA2" w:rsidRPr="00530BA2">
        <w:rPr>
          <w:rFonts w:ascii="Cambria Math" w:hAnsi="Cambria Math"/>
          <w:sz w:val="20"/>
          <w:szCs w:val="20"/>
          <w:vertAlign w:val="superscript"/>
        </w:rPr>
        <w:t>th</w:t>
      </w:r>
      <w:r w:rsidR="00530BA2">
        <w:rPr>
          <w:rFonts w:ascii="Cambria Math" w:hAnsi="Cambria Math"/>
          <w:sz w:val="20"/>
          <w:szCs w:val="20"/>
        </w:rPr>
        <w:t xml:space="preserve"> period teacher and follow all Guided Study Hall procedures </w:t>
      </w:r>
      <w:r w:rsidR="0098123F">
        <w:rPr>
          <w:rFonts w:ascii="Cambria Math" w:hAnsi="Cambria Math"/>
          <w:sz w:val="20"/>
          <w:szCs w:val="20"/>
        </w:rPr>
        <w:t>to</w:t>
      </w:r>
      <w:r w:rsidR="00530BA2">
        <w:rPr>
          <w:rFonts w:ascii="Cambria Math" w:hAnsi="Cambria Math"/>
          <w:sz w:val="20"/>
          <w:szCs w:val="20"/>
        </w:rPr>
        <w:t xml:space="preserve"> attend</w:t>
      </w:r>
      <w:r w:rsidR="009F5488">
        <w:rPr>
          <w:rFonts w:ascii="Cambria Math" w:hAnsi="Cambria Math"/>
          <w:sz w:val="20"/>
          <w:szCs w:val="20"/>
        </w:rPr>
        <w:t xml:space="preserve">. </w:t>
      </w:r>
      <w:r w:rsidR="00847199">
        <w:rPr>
          <w:rFonts w:ascii="Cambria Math" w:hAnsi="Cambria Math"/>
          <w:sz w:val="20"/>
          <w:szCs w:val="20"/>
        </w:rPr>
        <w:t>English tutoring will also available at the Tribe After School Program</w:t>
      </w:r>
      <w:r w:rsidR="00D72F39">
        <w:rPr>
          <w:rFonts w:ascii="Cambria Math" w:hAnsi="Cambria Math"/>
          <w:sz w:val="20"/>
          <w:szCs w:val="20"/>
        </w:rPr>
        <w:t xml:space="preserve"> (TAP)</w:t>
      </w:r>
      <w:r w:rsidR="00847199">
        <w:rPr>
          <w:rFonts w:ascii="Cambria Math" w:hAnsi="Cambria Math"/>
          <w:sz w:val="20"/>
          <w:szCs w:val="20"/>
        </w:rPr>
        <w:t xml:space="preserve">, Monday through Thursday from 3-4 pm. By signing up on the day they want to stay, students will receive a free meal in the café at 2:45 and will report to tutoring upon dismissal from the café. </w:t>
      </w:r>
      <w:r w:rsidR="00D72F39">
        <w:rPr>
          <w:rFonts w:ascii="Cambria Math" w:hAnsi="Cambria Math"/>
          <w:sz w:val="20"/>
          <w:szCs w:val="20"/>
        </w:rPr>
        <w:t>Miss Wright will announce which days she will be available for tutoring at TAP when the program starts.</w:t>
      </w:r>
      <w:r w:rsidR="009F5488">
        <w:rPr>
          <w:rFonts w:ascii="Cambria Math" w:hAnsi="Cambria Math"/>
          <w:sz w:val="20"/>
          <w:szCs w:val="20"/>
        </w:rPr>
        <w:t xml:space="preserve"> Additionally, if students are unable to stay for tutoring at school, they may email Miss Wright anytime with questions about course materials and assignments. Emails may not be answered after 10 pm.</w:t>
      </w:r>
    </w:p>
    <w:p w14:paraId="6A4532C8" w14:textId="5B162131" w:rsidR="005D5B89" w:rsidRPr="00E9388B" w:rsidRDefault="005D5B89" w:rsidP="005D5B89">
      <w:p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b/>
          <w:color w:val="000000"/>
          <w:sz w:val="20"/>
          <w:szCs w:val="20"/>
        </w:rPr>
        <w:t>Classroom Procedures</w:t>
      </w:r>
      <w:r w:rsidR="00875AEC">
        <w:rPr>
          <w:rFonts w:ascii="Cambria Math" w:eastAsia="Times New Roman" w:hAnsi="Cambria Math" w:cs="Times New Roman"/>
          <w:b/>
          <w:color w:val="000000"/>
          <w:sz w:val="20"/>
          <w:szCs w:val="20"/>
        </w:rPr>
        <w:t xml:space="preserve"> and Expectations</w:t>
      </w:r>
      <w:r w:rsidRPr="00E9388B">
        <w:rPr>
          <w:rFonts w:ascii="Cambria Math" w:eastAsia="Times New Roman" w:hAnsi="Cambria Math" w:cs="Times New Roman"/>
          <w:b/>
          <w:color w:val="000000"/>
          <w:sz w:val="20"/>
          <w:szCs w:val="20"/>
        </w:rPr>
        <w:t>:</w:t>
      </w:r>
      <w:r w:rsidR="003920B2">
        <w:rPr>
          <w:rFonts w:ascii="Cambria Math" w:eastAsia="Times New Roman" w:hAnsi="Cambria Math" w:cs="Times New Roman"/>
          <w:b/>
          <w:color w:val="000000"/>
          <w:sz w:val="20"/>
          <w:szCs w:val="20"/>
        </w:rPr>
        <w:br/>
      </w:r>
      <w:r w:rsidRPr="00E9388B">
        <w:rPr>
          <w:rFonts w:ascii="Cambria Math" w:eastAsia="Times New Roman" w:hAnsi="Cambria Math" w:cs="Times New Roman"/>
          <w:color w:val="000000"/>
          <w:sz w:val="20"/>
          <w:szCs w:val="20"/>
        </w:rPr>
        <w:t>Our classroom procedures are designed to ensure a comfortable, safe learning environment with as few distractions as possible. Students should be familiar with expectations and conduct themselves accordingly.</w:t>
      </w:r>
    </w:p>
    <w:p w14:paraId="7BBA240E" w14:textId="77777777" w:rsidR="005D5B89" w:rsidRPr="00E9388B" w:rsidRDefault="005D5B89" w:rsidP="005D5B89">
      <w:pPr>
        <w:pStyle w:val="ListParagraph"/>
        <w:numPr>
          <w:ilvl w:val="0"/>
          <w:numId w:val="3"/>
        </w:num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Enter the classroom calmly, and gather needed materials as directed before sitting in assigned seat.</w:t>
      </w:r>
    </w:p>
    <w:p w14:paraId="2F062187" w14:textId="2756A539" w:rsidR="005D5B89" w:rsidRPr="00E9388B" w:rsidRDefault="005D5B89" w:rsidP="00CE64BE">
      <w:pPr>
        <w:pStyle w:val="ListParagraph"/>
        <w:numPr>
          <w:ilvl w:val="0"/>
          <w:numId w:val="3"/>
        </w:num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 xml:space="preserve">Start </w:t>
      </w:r>
      <w:r w:rsidR="00530BA2">
        <w:rPr>
          <w:rFonts w:ascii="Cambria Math" w:eastAsia="Times New Roman" w:hAnsi="Cambria Math" w:cs="Times New Roman"/>
          <w:color w:val="000000"/>
          <w:sz w:val="20"/>
          <w:szCs w:val="20"/>
        </w:rPr>
        <w:t>the daily assignment independently and promptly at the start of class.</w:t>
      </w:r>
    </w:p>
    <w:p w14:paraId="1940F603" w14:textId="0B8746E5" w:rsidR="005D5B89" w:rsidRDefault="005D5B89" w:rsidP="00CE64BE">
      <w:pPr>
        <w:pStyle w:val="ListParagraph"/>
        <w:numPr>
          <w:ilvl w:val="0"/>
          <w:numId w:val="3"/>
        </w:num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Listen carefully to both the teacher and your peers.</w:t>
      </w:r>
      <w:r w:rsidR="00530BA2">
        <w:rPr>
          <w:rFonts w:ascii="Cambria Math" w:eastAsia="Times New Roman" w:hAnsi="Cambria Math" w:cs="Times New Roman"/>
          <w:color w:val="000000"/>
          <w:sz w:val="20"/>
          <w:szCs w:val="20"/>
        </w:rPr>
        <w:t xml:space="preserve"> Our class is built on a foundation of mutual respect and all members are expected to participate.</w:t>
      </w:r>
    </w:p>
    <w:p w14:paraId="5D500E06" w14:textId="13323715" w:rsidR="00530BA2" w:rsidRDefault="00530BA2" w:rsidP="00CE64BE">
      <w:pPr>
        <w:pStyle w:val="ListParagraph"/>
        <w:numPr>
          <w:ilvl w:val="0"/>
          <w:numId w:val="3"/>
        </w:numPr>
        <w:spacing w:before="100" w:beforeAutospacing="1" w:after="100" w:afterAutospacing="1" w:line="240" w:lineRule="auto"/>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lastRenderedPageBreak/>
        <w:t xml:space="preserve">Participation is 10% of your </w:t>
      </w:r>
      <w:r w:rsidR="00257757">
        <w:rPr>
          <w:rFonts w:ascii="Cambria Math" w:eastAsia="Times New Roman" w:hAnsi="Cambria Math" w:cs="Times New Roman"/>
          <w:color w:val="000000"/>
          <w:sz w:val="20"/>
          <w:szCs w:val="20"/>
        </w:rPr>
        <w:t xml:space="preserve">formative assessment </w:t>
      </w:r>
      <w:r>
        <w:rPr>
          <w:rFonts w:ascii="Cambria Math" w:eastAsia="Times New Roman" w:hAnsi="Cambria Math" w:cs="Times New Roman"/>
          <w:color w:val="000000"/>
          <w:sz w:val="20"/>
          <w:szCs w:val="20"/>
        </w:rPr>
        <w:t xml:space="preserve">grade. To get the most out of our class discussions and activities, it is essential that everyone be actively engaged. You are accountable </w:t>
      </w:r>
      <w:proofErr w:type="gramStart"/>
      <w:r>
        <w:rPr>
          <w:rFonts w:ascii="Cambria Math" w:eastAsia="Times New Roman" w:hAnsi="Cambria Math" w:cs="Times New Roman"/>
          <w:color w:val="000000"/>
          <w:sz w:val="20"/>
          <w:szCs w:val="20"/>
        </w:rPr>
        <w:t>for the amount of</w:t>
      </w:r>
      <w:proofErr w:type="gramEnd"/>
      <w:r>
        <w:rPr>
          <w:rFonts w:ascii="Cambria Math" w:eastAsia="Times New Roman" w:hAnsi="Cambria Math" w:cs="Times New Roman"/>
          <w:color w:val="000000"/>
          <w:sz w:val="20"/>
          <w:szCs w:val="20"/>
        </w:rPr>
        <w:t xml:space="preserve"> effort you put into managing your materials and behavior during class.</w:t>
      </w:r>
    </w:p>
    <w:p w14:paraId="42DB9C02" w14:textId="25365A2E" w:rsidR="003920B2" w:rsidRPr="003920B2" w:rsidRDefault="003920B2" w:rsidP="003920B2">
      <w:pPr>
        <w:pStyle w:val="ListParagraph"/>
        <w:numPr>
          <w:ilvl w:val="0"/>
          <w:numId w:val="3"/>
        </w:num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Stay organized and turn in assignments on time.</w:t>
      </w:r>
      <w:r>
        <w:rPr>
          <w:rFonts w:ascii="Cambria Math" w:eastAsia="Times New Roman" w:hAnsi="Cambria Math" w:cs="Times New Roman"/>
          <w:color w:val="000000"/>
          <w:sz w:val="20"/>
          <w:szCs w:val="20"/>
        </w:rPr>
        <w:t xml:space="preserve"> You are the only person who determines your final grade. Maintain communication with your teacher regarding your progress in class and use their feedback in setting goals for future assignments.</w:t>
      </w:r>
    </w:p>
    <w:p w14:paraId="6C2A8CE1" w14:textId="74D40A21" w:rsidR="005D5B89" w:rsidRPr="00E9388B" w:rsidRDefault="005D5B89" w:rsidP="00CE64BE">
      <w:pPr>
        <w:pStyle w:val="ListParagraph"/>
        <w:numPr>
          <w:ilvl w:val="0"/>
          <w:numId w:val="3"/>
        </w:num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Only ask to leave class to use the bathroom after the first ten minutes of class and before the last ten minutes</w:t>
      </w:r>
      <w:r w:rsidR="00530BA2">
        <w:rPr>
          <w:rFonts w:ascii="Cambria Math" w:eastAsia="Times New Roman" w:hAnsi="Cambria Math" w:cs="Times New Roman"/>
          <w:color w:val="000000"/>
          <w:sz w:val="20"/>
          <w:szCs w:val="20"/>
        </w:rPr>
        <w:t>. Only ask to leave when it is an appropriate time that will not disrupt class</w:t>
      </w:r>
      <w:r w:rsidRPr="00E9388B">
        <w:rPr>
          <w:rFonts w:ascii="Cambria Math" w:eastAsia="Times New Roman" w:hAnsi="Cambria Math" w:cs="Times New Roman"/>
          <w:color w:val="000000"/>
          <w:sz w:val="20"/>
          <w:szCs w:val="20"/>
        </w:rPr>
        <w:t xml:space="preserve">. </w:t>
      </w:r>
      <w:proofErr w:type="gramStart"/>
      <w:r w:rsidR="00E3393A">
        <w:rPr>
          <w:rFonts w:ascii="Cambria Math" w:eastAsia="Times New Roman" w:hAnsi="Cambria Math" w:cs="Times New Roman"/>
          <w:color w:val="000000"/>
          <w:sz w:val="20"/>
          <w:szCs w:val="20"/>
        </w:rPr>
        <w:t>C</w:t>
      </w:r>
      <w:r w:rsidRPr="00E9388B">
        <w:rPr>
          <w:rFonts w:ascii="Cambria Math" w:eastAsia="Times New Roman" w:hAnsi="Cambria Math" w:cs="Times New Roman"/>
          <w:color w:val="000000"/>
          <w:sz w:val="20"/>
          <w:szCs w:val="20"/>
        </w:rPr>
        <w:t xml:space="preserve">arry </w:t>
      </w:r>
      <w:r w:rsidR="00530BA2">
        <w:rPr>
          <w:rFonts w:ascii="Cambria Math" w:eastAsia="Times New Roman" w:hAnsi="Cambria Math" w:cs="Times New Roman"/>
          <w:color w:val="000000"/>
          <w:sz w:val="20"/>
          <w:szCs w:val="20"/>
        </w:rPr>
        <w:t>the designated</w:t>
      </w:r>
      <w:r w:rsidRPr="00E9388B">
        <w:rPr>
          <w:rFonts w:ascii="Cambria Math" w:eastAsia="Times New Roman" w:hAnsi="Cambria Math" w:cs="Times New Roman"/>
          <w:color w:val="000000"/>
          <w:sz w:val="20"/>
          <w:szCs w:val="20"/>
        </w:rPr>
        <w:t xml:space="preserve"> hall pass</w:t>
      </w:r>
      <w:r w:rsidR="00530BA2">
        <w:rPr>
          <w:rFonts w:ascii="Cambria Math" w:eastAsia="Times New Roman" w:hAnsi="Cambria Math" w:cs="Times New Roman"/>
          <w:color w:val="000000"/>
          <w:sz w:val="20"/>
          <w:szCs w:val="20"/>
        </w:rPr>
        <w:t xml:space="preserve"> at all times</w:t>
      </w:r>
      <w:proofErr w:type="gramEnd"/>
      <w:r w:rsidRPr="00E9388B">
        <w:rPr>
          <w:rFonts w:ascii="Cambria Math" w:eastAsia="Times New Roman" w:hAnsi="Cambria Math" w:cs="Times New Roman"/>
          <w:color w:val="000000"/>
          <w:sz w:val="20"/>
          <w:szCs w:val="20"/>
        </w:rPr>
        <w:t xml:space="preserve">. </w:t>
      </w:r>
      <w:r w:rsidR="00E3393A">
        <w:rPr>
          <w:rFonts w:ascii="Cambria Math" w:eastAsia="Times New Roman" w:hAnsi="Cambria Math" w:cs="Times New Roman"/>
          <w:color w:val="000000"/>
          <w:sz w:val="20"/>
          <w:szCs w:val="20"/>
        </w:rPr>
        <w:t>Be respectful and responsible in the hallway and r</w:t>
      </w:r>
      <w:r w:rsidRPr="00E9388B">
        <w:rPr>
          <w:rFonts w:ascii="Cambria Math" w:eastAsia="Times New Roman" w:hAnsi="Cambria Math" w:cs="Times New Roman"/>
          <w:color w:val="000000"/>
          <w:sz w:val="20"/>
          <w:szCs w:val="20"/>
        </w:rPr>
        <w:t xml:space="preserve">eturn </w:t>
      </w:r>
      <w:r w:rsidR="00E3393A">
        <w:rPr>
          <w:rFonts w:ascii="Cambria Math" w:eastAsia="Times New Roman" w:hAnsi="Cambria Math" w:cs="Times New Roman"/>
          <w:color w:val="000000"/>
          <w:sz w:val="20"/>
          <w:szCs w:val="20"/>
        </w:rPr>
        <w:t xml:space="preserve">to class </w:t>
      </w:r>
      <w:r w:rsidRPr="00E9388B">
        <w:rPr>
          <w:rFonts w:ascii="Cambria Math" w:eastAsia="Times New Roman" w:hAnsi="Cambria Math" w:cs="Times New Roman"/>
          <w:color w:val="000000"/>
          <w:sz w:val="20"/>
          <w:szCs w:val="20"/>
        </w:rPr>
        <w:t>in a timely manner</w:t>
      </w:r>
      <w:r w:rsidR="00E3393A">
        <w:rPr>
          <w:rFonts w:ascii="Cambria Math" w:eastAsia="Times New Roman" w:hAnsi="Cambria Math" w:cs="Times New Roman"/>
          <w:color w:val="000000"/>
          <w:sz w:val="20"/>
          <w:szCs w:val="20"/>
        </w:rPr>
        <w:t>.</w:t>
      </w:r>
    </w:p>
    <w:p w14:paraId="376B91FE" w14:textId="03010BD5" w:rsidR="005D5B89" w:rsidRPr="00E9388B" w:rsidRDefault="005D5B89" w:rsidP="00CE64BE">
      <w:pPr>
        <w:pStyle w:val="ListParagraph"/>
        <w:numPr>
          <w:ilvl w:val="0"/>
          <w:numId w:val="3"/>
        </w:num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Remain in your assigned seat unless otherwise directed to turn in materials</w:t>
      </w:r>
      <w:r w:rsidR="00530BA2">
        <w:rPr>
          <w:rFonts w:ascii="Cambria Math" w:eastAsia="Times New Roman" w:hAnsi="Cambria Math" w:cs="Times New Roman"/>
          <w:color w:val="000000"/>
          <w:sz w:val="20"/>
          <w:szCs w:val="20"/>
        </w:rPr>
        <w:t>, etc.</w:t>
      </w:r>
    </w:p>
    <w:p w14:paraId="34CC99A9" w14:textId="77777777" w:rsidR="005D5B89" w:rsidRPr="00E9388B" w:rsidRDefault="005D5B89" w:rsidP="00CE64BE">
      <w:pPr>
        <w:pStyle w:val="ListParagraph"/>
        <w:numPr>
          <w:ilvl w:val="0"/>
          <w:numId w:val="3"/>
        </w:num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Respect other people’s property: that of your peers, your teacher, and your school.</w:t>
      </w:r>
    </w:p>
    <w:p w14:paraId="282FC0D0" w14:textId="2F7C1587" w:rsidR="005D5B89" w:rsidRDefault="005D5B89" w:rsidP="00CE64BE">
      <w:pPr>
        <w:pStyle w:val="ListParagraph"/>
        <w:numPr>
          <w:ilvl w:val="0"/>
          <w:numId w:val="3"/>
        </w:num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 xml:space="preserve">Adhere to county and school wide expectations </w:t>
      </w:r>
      <w:r w:rsidR="003920B2">
        <w:rPr>
          <w:rFonts w:ascii="Cambria Math" w:eastAsia="Times New Roman" w:hAnsi="Cambria Math" w:cs="Times New Roman"/>
          <w:color w:val="000000"/>
          <w:sz w:val="20"/>
          <w:szCs w:val="20"/>
        </w:rPr>
        <w:t>regarding</w:t>
      </w:r>
      <w:r w:rsidRPr="00E9388B">
        <w:rPr>
          <w:rFonts w:ascii="Cambria Math" w:eastAsia="Times New Roman" w:hAnsi="Cambria Math" w:cs="Times New Roman"/>
          <w:color w:val="000000"/>
          <w:sz w:val="20"/>
          <w:szCs w:val="20"/>
        </w:rPr>
        <w:t xml:space="preserve"> dress code, cell phone </w:t>
      </w:r>
      <w:r w:rsidR="00530BA2">
        <w:rPr>
          <w:rFonts w:ascii="Cambria Math" w:eastAsia="Times New Roman" w:hAnsi="Cambria Math" w:cs="Times New Roman"/>
          <w:color w:val="000000"/>
          <w:sz w:val="20"/>
          <w:szCs w:val="20"/>
        </w:rPr>
        <w:t xml:space="preserve">and head phone </w:t>
      </w:r>
      <w:r w:rsidRPr="00E9388B">
        <w:rPr>
          <w:rFonts w:ascii="Cambria Math" w:eastAsia="Times New Roman" w:hAnsi="Cambria Math" w:cs="Times New Roman"/>
          <w:color w:val="000000"/>
          <w:sz w:val="20"/>
          <w:szCs w:val="20"/>
        </w:rPr>
        <w:t xml:space="preserve">usage, profanity, </w:t>
      </w:r>
      <w:r w:rsidR="00530BA2">
        <w:rPr>
          <w:rFonts w:ascii="Cambria Math" w:eastAsia="Times New Roman" w:hAnsi="Cambria Math" w:cs="Times New Roman"/>
          <w:color w:val="000000"/>
          <w:sz w:val="20"/>
          <w:szCs w:val="20"/>
        </w:rPr>
        <w:t xml:space="preserve">eating/drinking, </w:t>
      </w:r>
      <w:r w:rsidRPr="00E9388B">
        <w:rPr>
          <w:rFonts w:ascii="Cambria Math" w:eastAsia="Times New Roman" w:hAnsi="Cambria Math" w:cs="Times New Roman"/>
          <w:color w:val="000000"/>
          <w:sz w:val="20"/>
          <w:szCs w:val="20"/>
        </w:rPr>
        <w:t>etc.</w:t>
      </w:r>
    </w:p>
    <w:p w14:paraId="0D447E10" w14:textId="1BE63D06" w:rsidR="005D5B89" w:rsidRPr="00E9388B" w:rsidRDefault="005D5B89" w:rsidP="00CE64BE">
      <w:pPr>
        <w:pStyle w:val="ListParagraph"/>
        <w:numPr>
          <w:ilvl w:val="0"/>
          <w:numId w:val="3"/>
        </w:num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Only clear water bottles filled with water are allowed out in class.</w:t>
      </w:r>
      <w:r w:rsidR="00530BA2">
        <w:rPr>
          <w:rFonts w:ascii="Cambria Math" w:eastAsia="Times New Roman" w:hAnsi="Cambria Math" w:cs="Times New Roman"/>
          <w:color w:val="000000"/>
          <w:sz w:val="20"/>
          <w:szCs w:val="20"/>
        </w:rPr>
        <w:t xml:space="preserve"> Please use responsibly so as not to damage any materials. You are responsible for any mess you make.</w:t>
      </w:r>
      <w:r w:rsidRPr="00E9388B">
        <w:rPr>
          <w:rFonts w:ascii="Cambria Math" w:eastAsia="Times New Roman" w:hAnsi="Cambria Math" w:cs="Times New Roman"/>
          <w:color w:val="000000"/>
          <w:sz w:val="20"/>
          <w:szCs w:val="20"/>
        </w:rPr>
        <w:t xml:space="preserve"> No food or gum will be permitted.</w:t>
      </w:r>
    </w:p>
    <w:p w14:paraId="7CEF7D2B" w14:textId="59AD70AF" w:rsidR="005D5B89" w:rsidRPr="00E9388B" w:rsidRDefault="005D5B89" w:rsidP="005D5B89">
      <w:pPr>
        <w:spacing w:before="100" w:beforeAutospacing="1" w:after="100" w:afterAutospacing="1" w:line="240" w:lineRule="auto"/>
        <w:rPr>
          <w:rFonts w:ascii="Cambria Math" w:eastAsia="Times New Roman" w:hAnsi="Cambria Math" w:cs="Times New Roman"/>
          <w:b/>
          <w:color w:val="000000"/>
          <w:sz w:val="20"/>
          <w:szCs w:val="20"/>
        </w:rPr>
      </w:pPr>
      <w:r w:rsidRPr="00E9388B">
        <w:rPr>
          <w:rFonts w:ascii="Cambria Math" w:eastAsia="Times New Roman" w:hAnsi="Cambria Math" w:cs="Times New Roman"/>
          <w:b/>
          <w:color w:val="000000"/>
          <w:sz w:val="20"/>
          <w:szCs w:val="20"/>
        </w:rPr>
        <w:t>Electronic Devices</w:t>
      </w:r>
      <w:r w:rsidR="008263ED">
        <w:rPr>
          <w:rFonts w:ascii="Cambria Math" w:eastAsia="Times New Roman" w:hAnsi="Cambria Math" w:cs="Times New Roman"/>
          <w:b/>
          <w:color w:val="000000"/>
          <w:sz w:val="20"/>
          <w:szCs w:val="20"/>
        </w:rPr>
        <w:t xml:space="preserve"> and Technology Use</w:t>
      </w:r>
      <w:r w:rsidRPr="00E9388B">
        <w:rPr>
          <w:rFonts w:ascii="Cambria Math" w:eastAsia="Times New Roman" w:hAnsi="Cambria Math" w:cs="Times New Roman"/>
          <w:b/>
          <w:color w:val="000000"/>
          <w:sz w:val="20"/>
          <w:szCs w:val="20"/>
        </w:rPr>
        <w:t>:</w:t>
      </w:r>
    </w:p>
    <w:p w14:paraId="6F3BA5C5" w14:textId="07911FE3" w:rsidR="008263ED" w:rsidRPr="00E9388B" w:rsidRDefault="007C0665" w:rsidP="005D5B89">
      <w:pPr>
        <w:spacing w:before="100" w:beforeAutospacing="1" w:after="100" w:afterAutospacing="1" w:line="240" w:lineRule="auto"/>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Cell phones</w:t>
      </w:r>
      <w:r w:rsidR="005D5B89" w:rsidRPr="00E9388B">
        <w:rPr>
          <w:rFonts w:ascii="Cambria Math" w:eastAsia="Times New Roman" w:hAnsi="Cambria Math" w:cs="Times New Roman"/>
          <w:color w:val="000000"/>
          <w:sz w:val="20"/>
          <w:szCs w:val="20"/>
        </w:rPr>
        <w:t xml:space="preserve"> should remain put away during class time unless you are given direct permission to have it out for academic use. Although earbuds and headphones </w:t>
      </w:r>
      <w:r w:rsidR="003920B2">
        <w:rPr>
          <w:rFonts w:ascii="Cambria Math" w:eastAsia="Times New Roman" w:hAnsi="Cambria Math" w:cs="Times New Roman"/>
          <w:color w:val="000000"/>
          <w:sz w:val="20"/>
          <w:szCs w:val="20"/>
        </w:rPr>
        <w:t>are</w:t>
      </w:r>
      <w:r w:rsidR="005D5B89" w:rsidRPr="00E9388B">
        <w:rPr>
          <w:rFonts w:ascii="Cambria Math" w:eastAsia="Times New Roman" w:hAnsi="Cambria Math" w:cs="Times New Roman"/>
          <w:color w:val="000000"/>
          <w:sz w:val="20"/>
          <w:szCs w:val="20"/>
        </w:rPr>
        <w:t xml:space="preserve"> permitted in the halls</w:t>
      </w:r>
      <w:r w:rsidR="003920B2">
        <w:rPr>
          <w:rFonts w:ascii="Cambria Math" w:eastAsia="Times New Roman" w:hAnsi="Cambria Math" w:cs="Times New Roman"/>
          <w:color w:val="000000"/>
          <w:sz w:val="20"/>
          <w:szCs w:val="20"/>
        </w:rPr>
        <w:t>, breezeways, and cafeteria</w:t>
      </w:r>
      <w:r w:rsidR="005D5B89" w:rsidRPr="00E9388B">
        <w:rPr>
          <w:rFonts w:ascii="Cambria Math" w:eastAsia="Times New Roman" w:hAnsi="Cambria Math" w:cs="Times New Roman"/>
          <w:color w:val="000000"/>
          <w:sz w:val="20"/>
          <w:szCs w:val="20"/>
        </w:rPr>
        <w:t xml:space="preserve"> at WHS, they should be put away at the start of class and should not be taken out unless I have given explicit permission for students to use them during a class activity.</w:t>
      </w:r>
      <w:r w:rsidR="003920B2">
        <w:rPr>
          <w:rFonts w:ascii="Cambria Math" w:eastAsia="Times New Roman" w:hAnsi="Cambria Math" w:cs="Times New Roman"/>
          <w:color w:val="000000"/>
          <w:sz w:val="20"/>
          <w:szCs w:val="20"/>
        </w:rPr>
        <w:t xml:space="preserve"> It is against school policy to use headphones for any purpose in any classroom that is not </w:t>
      </w:r>
      <w:r w:rsidR="005B3CD4">
        <w:rPr>
          <w:rFonts w:ascii="Cambria Math" w:eastAsia="Times New Roman" w:hAnsi="Cambria Math" w:cs="Times New Roman"/>
          <w:color w:val="000000"/>
          <w:sz w:val="20"/>
          <w:szCs w:val="20"/>
        </w:rPr>
        <w:t xml:space="preserve">related to </w:t>
      </w:r>
      <w:r w:rsidR="003920B2">
        <w:rPr>
          <w:rFonts w:ascii="Cambria Math" w:eastAsia="Times New Roman" w:hAnsi="Cambria Math" w:cs="Times New Roman"/>
          <w:color w:val="000000"/>
          <w:sz w:val="20"/>
          <w:szCs w:val="20"/>
        </w:rPr>
        <w:t>academic</w:t>
      </w:r>
      <w:r w:rsidR="005B3CD4">
        <w:rPr>
          <w:rFonts w:ascii="Cambria Math" w:eastAsia="Times New Roman" w:hAnsi="Cambria Math" w:cs="Times New Roman"/>
          <w:color w:val="000000"/>
          <w:sz w:val="20"/>
          <w:szCs w:val="20"/>
        </w:rPr>
        <w:t>s</w:t>
      </w:r>
      <w:r w:rsidR="003920B2">
        <w:rPr>
          <w:rFonts w:ascii="Cambria Math" w:eastAsia="Times New Roman" w:hAnsi="Cambria Math" w:cs="Times New Roman"/>
          <w:color w:val="000000"/>
          <w:sz w:val="20"/>
          <w:szCs w:val="20"/>
        </w:rPr>
        <w:t xml:space="preserve">. </w:t>
      </w:r>
      <w:r w:rsidR="008263ED">
        <w:rPr>
          <w:rFonts w:ascii="Cambria Math" w:eastAsia="Times New Roman" w:hAnsi="Cambria Math" w:cs="Times New Roman"/>
          <w:color w:val="000000"/>
          <w:sz w:val="20"/>
          <w:szCs w:val="20"/>
        </w:rPr>
        <w:t xml:space="preserve">Students are expected to follow all classroom procedures and policies regarding the safe and appropriate use of </w:t>
      </w:r>
      <w:r w:rsidR="00FE4C2D">
        <w:rPr>
          <w:rFonts w:ascii="Cambria Math" w:eastAsia="Times New Roman" w:hAnsi="Cambria Math" w:cs="Times New Roman"/>
          <w:color w:val="000000"/>
          <w:sz w:val="20"/>
          <w:szCs w:val="20"/>
        </w:rPr>
        <w:t>technology</w:t>
      </w:r>
      <w:r w:rsidR="008263ED">
        <w:rPr>
          <w:rFonts w:ascii="Cambria Math" w:eastAsia="Times New Roman" w:hAnsi="Cambria Math" w:cs="Times New Roman"/>
          <w:color w:val="000000"/>
          <w:sz w:val="20"/>
          <w:szCs w:val="20"/>
        </w:rPr>
        <w:t xml:space="preserve">. </w:t>
      </w:r>
      <w:r w:rsidR="00FE4C2D">
        <w:rPr>
          <w:rFonts w:ascii="Cambria Math" w:eastAsia="Times New Roman" w:hAnsi="Cambria Math" w:cs="Times New Roman"/>
          <w:color w:val="000000"/>
          <w:sz w:val="20"/>
          <w:szCs w:val="20"/>
        </w:rPr>
        <w:t>Students are expected to be</w:t>
      </w:r>
      <w:r w:rsidR="008263ED">
        <w:rPr>
          <w:rFonts w:ascii="Cambria Math" w:eastAsia="Times New Roman" w:hAnsi="Cambria Math" w:cs="Times New Roman"/>
          <w:color w:val="000000"/>
          <w:sz w:val="20"/>
          <w:szCs w:val="20"/>
        </w:rPr>
        <w:t xml:space="preserve"> respectful in </w:t>
      </w:r>
      <w:r w:rsidR="00FE4C2D">
        <w:rPr>
          <w:rFonts w:ascii="Cambria Math" w:eastAsia="Times New Roman" w:hAnsi="Cambria Math" w:cs="Times New Roman"/>
          <w:color w:val="000000"/>
          <w:sz w:val="20"/>
          <w:szCs w:val="20"/>
        </w:rPr>
        <w:t xml:space="preserve">online </w:t>
      </w:r>
      <w:r w:rsidR="008263ED">
        <w:rPr>
          <w:rFonts w:ascii="Cambria Math" w:eastAsia="Times New Roman" w:hAnsi="Cambria Math" w:cs="Times New Roman"/>
          <w:color w:val="000000"/>
          <w:sz w:val="20"/>
          <w:szCs w:val="20"/>
        </w:rPr>
        <w:t xml:space="preserve">interactions </w:t>
      </w:r>
      <w:r w:rsidR="00FE4C2D">
        <w:rPr>
          <w:rFonts w:ascii="Cambria Math" w:eastAsia="Times New Roman" w:hAnsi="Cambria Math" w:cs="Times New Roman"/>
          <w:color w:val="000000"/>
          <w:sz w:val="20"/>
          <w:szCs w:val="20"/>
        </w:rPr>
        <w:t xml:space="preserve">with their peers. </w:t>
      </w:r>
      <w:r w:rsidR="008263ED">
        <w:rPr>
          <w:rFonts w:ascii="Cambria Math" w:eastAsia="Times New Roman" w:hAnsi="Cambria Math" w:cs="Times New Roman"/>
          <w:color w:val="000000"/>
          <w:sz w:val="20"/>
          <w:szCs w:val="20"/>
        </w:rPr>
        <w:t>Refusal or failure to follow classroom, school, and county technology polic</w:t>
      </w:r>
      <w:r w:rsidR="00EF3B35">
        <w:rPr>
          <w:rFonts w:ascii="Cambria Math" w:eastAsia="Times New Roman" w:hAnsi="Cambria Math" w:cs="Times New Roman"/>
          <w:color w:val="000000"/>
          <w:sz w:val="20"/>
          <w:szCs w:val="20"/>
        </w:rPr>
        <w:t>ie</w:t>
      </w:r>
      <w:r w:rsidR="0001106F">
        <w:rPr>
          <w:rFonts w:ascii="Cambria Math" w:eastAsia="Times New Roman" w:hAnsi="Cambria Math" w:cs="Times New Roman"/>
          <w:color w:val="000000"/>
          <w:sz w:val="20"/>
          <w:szCs w:val="20"/>
        </w:rPr>
        <w:t>s</w:t>
      </w:r>
      <w:r w:rsidR="008263ED">
        <w:rPr>
          <w:rFonts w:ascii="Cambria Math" w:eastAsia="Times New Roman" w:hAnsi="Cambria Math" w:cs="Times New Roman"/>
          <w:color w:val="000000"/>
          <w:sz w:val="20"/>
          <w:szCs w:val="20"/>
        </w:rPr>
        <w:t xml:space="preserve"> may result in a loss of privileges and</w:t>
      </w:r>
      <w:r w:rsidR="00EF3B35">
        <w:rPr>
          <w:rFonts w:ascii="Cambria Math" w:eastAsia="Times New Roman" w:hAnsi="Cambria Math" w:cs="Times New Roman"/>
          <w:color w:val="000000"/>
          <w:sz w:val="20"/>
          <w:szCs w:val="20"/>
        </w:rPr>
        <w:t>/or</w:t>
      </w:r>
      <w:r w:rsidR="008263ED">
        <w:rPr>
          <w:rFonts w:ascii="Cambria Math" w:eastAsia="Times New Roman" w:hAnsi="Cambria Math" w:cs="Times New Roman"/>
          <w:color w:val="000000"/>
          <w:sz w:val="20"/>
          <w:szCs w:val="20"/>
        </w:rPr>
        <w:t xml:space="preserve"> further behavior intervention</w:t>
      </w:r>
      <w:r w:rsidR="00EF3B35">
        <w:rPr>
          <w:rFonts w:ascii="Cambria Math" w:eastAsia="Times New Roman" w:hAnsi="Cambria Math" w:cs="Times New Roman"/>
          <w:color w:val="000000"/>
          <w:sz w:val="20"/>
          <w:szCs w:val="20"/>
        </w:rPr>
        <w:t>s or consequences</w:t>
      </w:r>
      <w:r w:rsidR="008263ED">
        <w:rPr>
          <w:rFonts w:ascii="Cambria Math" w:eastAsia="Times New Roman" w:hAnsi="Cambria Math" w:cs="Times New Roman"/>
          <w:color w:val="000000"/>
          <w:sz w:val="20"/>
          <w:szCs w:val="20"/>
        </w:rPr>
        <w:t>.</w:t>
      </w:r>
    </w:p>
    <w:p w14:paraId="610A7ECF" w14:textId="77777777" w:rsidR="005D5B89" w:rsidRPr="00E9388B" w:rsidRDefault="005D5B89" w:rsidP="005D5B89">
      <w:pPr>
        <w:spacing w:before="100" w:beforeAutospacing="1" w:after="100" w:afterAutospacing="1" w:line="240" w:lineRule="auto"/>
        <w:rPr>
          <w:rFonts w:ascii="Cambria Math" w:eastAsia="Times New Roman" w:hAnsi="Cambria Math" w:cs="Times New Roman"/>
          <w:b/>
          <w:color w:val="000000"/>
          <w:sz w:val="20"/>
          <w:szCs w:val="20"/>
        </w:rPr>
      </w:pPr>
      <w:r w:rsidRPr="00E9388B">
        <w:rPr>
          <w:rFonts w:ascii="Cambria Math" w:eastAsia="Times New Roman" w:hAnsi="Cambria Math" w:cs="Times New Roman"/>
          <w:b/>
          <w:color w:val="000000"/>
          <w:sz w:val="20"/>
          <w:szCs w:val="20"/>
        </w:rPr>
        <w:t>Plagiarism:</w:t>
      </w:r>
    </w:p>
    <w:p w14:paraId="6AAFB838" w14:textId="5D4CB959" w:rsidR="005D5B89" w:rsidRPr="00E9388B" w:rsidRDefault="005D5B89" w:rsidP="005D5B89">
      <w:p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Plagiarism will not be tolerated on any assignment</w:t>
      </w:r>
      <w:r w:rsidR="003920B2">
        <w:rPr>
          <w:rFonts w:ascii="Cambria Math" w:eastAsia="Times New Roman" w:hAnsi="Cambria Math" w:cs="Times New Roman"/>
          <w:color w:val="000000"/>
          <w:sz w:val="20"/>
          <w:szCs w:val="20"/>
        </w:rPr>
        <w:t xml:space="preserve"> as it is a form of academic dishonesty and goes against our PBIS values of Respect, Responsibility, and Integrity. </w:t>
      </w:r>
      <w:r w:rsidRPr="00E9388B">
        <w:rPr>
          <w:rFonts w:ascii="Cambria Math" w:eastAsia="Times New Roman" w:hAnsi="Cambria Math" w:cs="Times New Roman"/>
          <w:color w:val="000000"/>
          <w:sz w:val="20"/>
          <w:szCs w:val="20"/>
        </w:rPr>
        <w:t>Plagiarism is defined as turning in any work that is not your own and expecting credit for it.</w:t>
      </w:r>
      <w:r w:rsidR="003920B2">
        <w:rPr>
          <w:rFonts w:ascii="Cambria Math" w:eastAsia="Times New Roman" w:hAnsi="Cambria Math" w:cs="Times New Roman"/>
          <w:color w:val="000000"/>
          <w:sz w:val="20"/>
          <w:szCs w:val="20"/>
        </w:rPr>
        <w:t xml:space="preserve"> This may include work that you have copied from a peer, work completed by someone other than yourself, work that you have copied from a web source without proper citation, any work that you did not create but altered to a slight degree, etc. </w:t>
      </w:r>
      <w:r w:rsidRPr="00E9388B">
        <w:rPr>
          <w:rFonts w:ascii="Cambria Math" w:eastAsia="Times New Roman" w:hAnsi="Cambria Math" w:cs="Times New Roman"/>
          <w:color w:val="000000"/>
          <w:sz w:val="20"/>
          <w:szCs w:val="20"/>
        </w:rPr>
        <w:t xml:space="preserve">Plagiarized assignments will receive a zero and cannot be made up. </w:t>
      </w:r>
      <w:r w:rsidR="003920B2">
        <w:rPr>
          <w:rFonts w:ascii="Cambria Math" w:eastAsia="Times New Roman" w:hAnsi="Cambria Math" w:cs="Times New Roman"/>
          <w:color w:val="000000"/>
          <w:sz w:val="20"/>
          <w:szCs w:val="20"/>
        </w:rPr>
        <w:t xml:space="preserve">Parents/Guardians will be notified of any infraction and the consequences received. </w:t>
      </w:r>
      <w:r w:rsidRPr="00E9388B">
        <w:rPr>
          <w:rFonts w:ascii="Cambria Math" w:eastAsia="Times New Roman" w:hAnsi="Cambria Math" w:cs="Times New Roman"/>
          <w:color w:val="000000"/>
          <w:sz w:val="20"/>
          <w:szCs w:val="20"/>
        </w:rPr>
        <w:t xml:space="preserve">Subsequent infractions will also not receive credit and the student may be referred to an administrator. Students in Honors classes who are caught plagiarizing </w:t>
      </w:r>
      <w:r w:rsidR="003C64F6">
        <w:rPr>
          <w:rFonts w:ascii="Cambria Math" w:eastAsia="Times New Roman" w:hAnsi="Cambria Math" w:cs="Times New Roman"/>
          <w:color w:val="000000"/>
          <w:sz w:val="20"/>
          <w:szCs w:val="20"/>
        </w:rPr>
        <w:t>may not be</w:t>
      </w:r>
      <w:r w:rsidRPr="00E9388B">
        <w:rPr>
          <w:rFonts w:ascii="Cambria Math" w:eastAsia="Times New Roman" w:hAnsi="Cambria Math" w:cs="Times New Roman"/>
          <w:color w:val="000000"/>
          <w:sz w:val="20"/>
          <w:szCs w:val="20"/>
        </w:rPr>
        <w:t xml:space="preserve"> recommended for </w:t>
      </w:r>
      <w:r w:rsidR="003C64F6">
        <w:rPr>
          <w:rFonts w:ascii="Cambria Math" w:eastAsia="Times New Roman" w:hAnsi="Cambria Math" w:cs="Times New Roman"/>
          <w:color w:val="000000"/>
          <w:sz w:val="20"/>
          <w:szCs w:val="20"/>
        </w:rPr>
        <w:t xml:space="preserve">future advanced placement courses or for </w:t>
      </w:r>
      <w:r w:rsidRPr="00E9388B">
        <w:rPr>
          <w:rFonts w:ascii="Cambria Math" w:eastAsia="Times New Roman" w:hAnsi="Cambria Math" w:cs="Times New Roman"/>
          <w:color w:val="000000"/>
          <w:sz w:val="20"/>
          <w:szCs w:val="20"/>
        </w:rPr>
        <w:t>the National Honor Society.</w:t>
      </w:r>
    </w:p>
    <w:p w14:paraId="617567BC" w14:textId="26DA1A08" w:rsidR="005D5B89" w:rsidRPr="00E9388B" w:rsidRDefault="005D5B89" w:rsidP="005D5B89">
      <w:p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b/>
          <w:color w:val="000000"/>
          <w:sz w:val="20"/>
          <w:szCs w:val="20"/>
        </w:rPr>
        <w:t>Discipline Procedure:</w:t>
      </w:r>
      <w:r w:rsidR="00E37935">
        <w:rPr>
          <w:rFonts w:ascii="Cambria Math" w:eastAsia="Times New Roman" w:hAnsi="Cambria Math" w:cs="Times New Roman"/>
          <w:b/>
          <w:color w:val="000000"/>
          <w:sz w:val="20"/>
          <w:szCs w:val="20"/>
        </w:rPr>
        <w:br/>
      </w:r>
      <w:r w:rsidR="00E37935">
        <w:rPr>
          <w:rFonts w:ascii="Cambria Math" w:eastAsia="Times New Roman" w:hAnsi="Cambria Math" w:cs="Times New Roman"/>
          <w:color w:val="000000"/>
          <w:sz w:val="20"/>
          <w:szCs w:val="20"/>
        </w:rPr>
        <w:t>S</w:t>
      </w:r>
      <w:r w:rsidR="00EE5BA8">
        <w:rPr>
          <w:rFonts w:ascii="Cambria Math" w:eastAsia="Times New Roman" w:hAnsi="Cambria Math" w:cs="Times New Roman"/>
          <w:color w:val="000000"/>
          <w:sz w:val="20"/>
          <w:szCs w:val="20"/>
        </w:rPr>
        <w:t>tudents are expected to develop skills of self-discipline and are ultimately responsible for their own choices and any consequences suffered as a result</w:t>
      </w:r>
      <w:r w:rsidR="00730E63">
        <w:rPr>
          <w:rFonts w:ascii="Cambria Math" w:eastAsia="Times New Roman" w:hAnsi="Cambria Math" w:cs="Times New Roman"/>
          <w:color w:val="000000"/>
          <w:sz w:val="20"/>
          <w:szCs w:val="20"/>
        </w:rPr>
        <w:t xml:space="preserve">. </w:t>
      </w:r>
      <w:r w:rsidR="00EE5BA8">
        <w:rPr>
          <w:rFonts w:ascii="Cambria Math" w:eastAsia="Times New Roman" w:hAnsi="Cambria Math" w:cs="Times New Roman"/>
          <w:color w:val="000000"/>
          <w:sz w:val="20"/>
          <w:szCs w:val="20"/>
        </w:rPr>
        <w:t>At WHS, we follow a progressive discipline plan</w:t>
      </w:r>
      <w:r w:rsidR="00730E63">
        <w:rPr>
          <w:rFonts w:ascii="Cambria Math" w:eastAsia="Times New Roman" w:hAnsi="Cambria Math" w:cs="Times New Roman"/>
          <w:color w:val="000000"/>
          <w:sz w:val="20"/>
          <w:szCs w:val="20"/>
        </w:rPr>
        <w:t>. C</w:t>
      </w:r>
      <w:r w:rsidR="00EE5BA8">
        <w:rPr>
          <w:rFonts w:ascii="Cambria Math" w:eastAsia="Times New Roman" w:hAnsi="Cambria Math" w:cs="Times New Roman"/>
          <w:color w:val="000000"/>
          <w:sz w:val="20"/>
          <w:szCs w:val="20"/>
        </w:rPr>
        <w:t xml:space="preserve">onsequences may be adapted to suit the given circumstances. </w:t>
      </w:r>
      <w:r w:rsidRPr="00E9388B">
        <w:rPr>
          <w:rFonts w:ascii="Cambria Math" w:eastAsia="Times New Roman" w:hAnsi="Cambria Math" w:cs="Times New Roman"/>
          <w:color w:val="000000"/>
          <w:sz w:val="20"/>
          <w:szCs w:val="20"/>
        </w:rPr>
        <w:t>If a student does not follow classroom, school, or county expectations for behavior</w:t>
      </w:r>
      <w:r w:rsidR="00EE5BA8">
        <w:rPr>
          <w:rFonts w:ascii="Cambria Math" w:eastAsia="Times New Roman" w:hAnsi="Cambria Math" w:cs="Times New Roman"/>
          <w:color w:val="000000"/>
          <w:sz w:val="20"/>
          <w:szCs w:val="20"/>
        </w:rPr>
        <w:t>, the following steps will be taken:</w:t>
      </w:r>
    </w:p>
    <w:p w14:paraId="30E64E82" w14:textId="77777777" w:rsidR="00E37935" w:rsidRDefault="005D5B89" w:rsidP="00E37935">
      <w:p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 xml:space="preserve">1. </w:t>
      </w:r>
      <w:r w:rsidR="00EE5BA8">
        <w:rPr>
          <w:rFonts w:ascii="Cambria Math" w:eastAsia="Times New Roman" w:hAnsi="Cambria Math" w:cs="Times New Roman"/>
          <w:color w:val="000000"/>
          <w:sz w:val="20"/>
          <w:szCs w:val="20"/>
        </w:rPr>
        <w:t>Student/Teacher conference regarding behavior (written or verbal)</w:t>
      </w:r>
    </w:p>
    <w:p w14:paraId="1C3B5033" w14:textId="7DAB54EF" w:rsidR="005D5B89" w:rsidRPr="00E9388B" w:rsidRDefault="005D5B89" w:rsidP="00E37935">
      <w:p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2. Contact home by phone or email</w:t>
      </w:r>
      <w:r w:rsidR="00EE5BA8">
        <w:rPr>
          <w:rFonts w:ascii="Cambria Math" w:eastAsia="Times New Roman" w:hAnsi="Cambria Math" w:cs="Times New Roman"/>
          <w:color w:val="000000"/>
          <w:sz w:val="20"/>
          <w:szCs w:val="20"/>
        </w:rPr>
        <w:t>/Classroom Intervention</w:t>
      </w:r>
    </w:p>
    <w:p w14:paraId="2A806934" w14:textId="56A03420" w:rsidR="005D5B89" w:rsidRPr="00E9388B" w:rsidRDefault="005D5B89" w:rsidP="00E37935">
      <w:p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3. Teacher detention</w:t>
      </w:r>
      <w:r w:rsidR="00EE5BA8">
        <w:rPr>
          <w:rFonts w:ascii="Cambria Math" w:eastAsia="Times New Roman" w:hAnsi="Cambria Math" w:cs="Times New Roman"/>
          <w:color w:val="000000"/>
          <w:sz w:val="20"/>
          <w:szCs w:val="20"/>
        </w:rPr>
        <w:t>/Additional Classroom Intervention</w:t>
      </w:r>
    </w:p>
    <w:p w14:paraId="1B50BDF8" w14:textId="03BD9ACC" w:rsidR="005D5B89" w:rsidRPr="00E9388B" w:rsidRDefault="005D5B89" w:rsidP="00E37935">
      <w:pPr>
        <w:spacing w:before="100" w:beforeAutospacing="1" w:after="100" w:afterAutospacing="1" w:line="240" w:lineRule="auto"/>
        <w:rPr>
          <w:rFonts w:ascii="Cambria Math" w:eastAsia="Times New Roman" w:hAnsi="Cambria Math" w:cs="Times New Roman"/>
          <w:color w:val="000000"/>
          <w:sz w:val="20"/>
          <w:szCs w:val="20"/>
        </w:rPr>
      </w:pPr>
      <w:r w:rsidRPr="00E9388B">
        <w:rPr>
          <w:rFonts w:ascii="Cambria Math" w:eastAsia="Times New Roman" w:hAnsi="Cambria Math" w:cs="Times New Roman"/>
          <w:color w:val="000000"/>
          <w:sz w:val="20"/>
          <w:szCs w:val="20"/>
        </w:rPr>
        <w:t>4. Office referral</w:t>
      </w:r>
      <w:r w:rsidR="00C76D86" w:rsidRPr="00E9388B">
        <w:rPr>
          <w:rFonts w:ascii="Cambria Math" w:eastAsia="Times New Roman" w:hAnsi="Cambria Math" w:cs="Times New Roman"/>
          <w:color w:val="000000"/>
          <w:sz w:val="20"/>
          <w:szCs w:val="20"/>
        </w:rPr>
        <w:t>/</w:t>
      </w:r>
      <w:r w:rsidR="00EE5BA8">
        <w:rPr>
          <w:rFonts w:ascii="Cambria Math" w:eastAsia="Times New Roman" w:hAnsi="Cambria Math" w:cs="Times New Roman"/>
          <w:color w:val="000000"/>
          <w:sz w:val="20"/>
          <w:szCs w:val="20"/>
        </w:rPr>
        <w:t xml:space="preserve">Sent to </w:t>
      </w:r>
      <w:r w:rsidR="00C76D86" w:rsidRPr="00E9388B">
        <w:rPr>
          <w:rFonts w:ascii="Cambria Math" w:eastAsia="Times New Roman" w:hAnsi="Cambria Math" w:cs="Times New Roman"/>
          <w:color w:val="000000"/>
          <w:sz w:val="20"/>
          <w:szCs w:val="20"/>
        </w:rPr>
        <w:t>Academic Recovery</w:t>
      </w:r>
      <w:r w:rsidR="00EE5BA8">
        <w:rPr>
          <w:rFonts w:ascii="Cambria Math" w:eastAsia="Times New Roman" w:hAnsi="Cambria Math" w:cs="Times New Roman"/>
          <w:color w:val="000000"/>
          <w:sz w:val="20"/>
          <w:szCs w:val="20"/>
        </w:rPr>
        <w:t xml:space="preserve"> Room (D9)</w:t>
      </w:r>
    </w:p>
    <w:p w14:paraId="7FAF146A" w14:textId="10B48921" w:rsidR="008B1E12" w:rsidRPr="00E9388B" w:rsidRDefault="005D5B89" w:rsidP="00B001F7">
      <w:pPr>
        <w:spacing w:before="100" w:beforeAutospacing="1" w:after="100" w:afterAutospacing="1" w:line="240" w:lineRule="auto"/>
        <w:rPr>
          <w:rFonts w:ascii="Cambria Math" w:hAnsi="Cambria Math"/>
          <w:sz w:val="20"/>
          <w:szCs w:val="20"/>
        </w:rPr>
      </w:pPr>
      <w:r w:rsidRPr="00E9388B">
        <w:rPr>
          <w:rFonts w:ascii="Cambria Math" w:eastAsia="Times New Roman" w:hAnsi="Cambria Math" w:cs="Times New Roman"/>
          <w:color w:val="000000"/>
          <w:sz w:val="20"/>
          <w:szCs w:val="20"/>
        </w:rPr>
        <w:t xml:space="preserve">These steps are for minor infractions that repeatedly disrupt the learning environment. Major issues </w:t>
      </w:r>
      <w:r w:rsidR="00EE5BA8">
        <w:rPr>
          <w:rFonts w:ascii="Cambria Math" w:eastAsia="Times New Roman" w:hAnsi="Cambria Math" w:cs="Times New Roman"/>
          <w:color w:val="000000"/>
          <w:sz w:val="20"/>
          <w:szCs w:val="20"/>
        </w:rPr>
        <w:t xml:space="preserve">that pose a threat to the </w:t>
      </w:r>
      <w:r w:rsidRPr="00E9388B">
        <w:rPr>
          <w:rFonts w:ascii="Cambria Math" w:eastAsia="Times New Roman" w:hAnsi="Cambria Math" w:cs="Times New Roman"/>
          <w:color w:val="000000"/>
          <w:sz w:val="20"/>
          <w:szCs w:val="20"/>
        </w:rPr>
        <w:t xml:space="preserve">safety of </w:t>
      </w:r>
      <w:r w:rsidR="00EE5BA8">
        <w:rPr>
          <w:rFonts w:ascii="Cambria Math" w:eastAsia="Times New Roman" w:hAnsi="Cambria Math" w:cs="Times New Roman"/>
          <w:color w:val="000000"/>
          <w:sz w:val="20"/>
          <w:szCs w:val="20"/>
        </w:rPr>
        <w:t xml:space="preserve">the student </w:t>
      </w:r>
      <w:r w:rsidRPr="00E9388B">
        <w:rPr>
          <w:rFonts w:ascii="Cambria Math" w:eastAsia="Times New Roman" w:hAnsi="Cambria Math" w:cs="Times New Roman"/>
          <w:color w:val="000000"/>
          <w:sz w:val="20"/>
          <w:szCs w:val="20"/>
        </w:rPr>
        <w:t>or others will be immedia</w:t>
      </w:r>
      <w:r w:rsidR="00C76D86" w:rsidRPr="00E9388B">
        <w:rPr>
          <w:rFonts w:ascii="Cambria Math" w:eastAsia="Times New Roman" w:hAnsi="Cambria Math" w:cs="Times New Roman"/>
          <w:color w:val="000000"/>
          <w:sz w:val="20"/>
          <w:szCs w:val="20"/>
        </w:rPr>
        <w:t>tely referred to administration</w:t>
      </w:r>
      <w:r w:rsidR="00EE5BA8">
        <w:rPr>
          <w:rFonts w:ascii="Cambria Math" w:eastAsia="Times New Roman" w:hAnsi="Cambria Math" w:cs="Times New Roman"/>
          <w:color w:val="000000"/>
          <w:sz w:val="20"/>
          <w:szCs w:val="20"/>
        </w:rPr>
        <w:t xml:space="preserve"> and removed from the classroom.</w:t>
      </w:r>
    </w:p>
    <w:sectPr w:rsidR="008B1E12" w:rsidRPr="00E9388B" w:rsidSect="001B7847">
      <w:headerReference w:type="default" r:id="rId10"/>
      <w:pgSz w:w="12240" w:h="15840"/>
      <w:pgMar w:top="1080" w:right="1080" w:bottom="1080" w:left="108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64D57" w14:textId="77777777" w:rsidR="00C57AB5" w:rsidRDefault="00C57AB5" w:rsidP="00273B9E">
      <w:pPr>
        <w:spacing w:after="0" w:line="240" w:lineRule="auto"/>
      </w:pPr>
      <w:r>
        <w:separator/>
      </w:r>
    </w:p>
  </w:endnote>
  <w:endnote w:type="continuationSeparator" w:id="0">
    <w:p w14:paraId="7AB5CDE9" w14:textId="77777777" w:rsidR="00C57AB5" w:rsidRDefault="00C57AB5" w:rsidP="0027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9692" w14:textId="77777777" w:rsidR="00C57AB5" w:rsidRDefault="00C57AB5" w:rsidP="00273B9E">
      <w:pPr>
        <w:spacing w:after="0" w:line="240" w:lineRule="auto"/>
      </w:pPr>
      <w:r>
        <w:separator/>
      </w:r>
    </w:p>
  </w:footnote>
  <w:footnote w:type="continuationSeparator" w:id="0">
    <w:p w14:paraId="4C1C6D4F" w14:textId="77777777" w:rsidR="00C57AB5" w:rsidRDefault="00C57AB5" w:rsidP="00273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850E" w14:textId="2F6B7505" w:rsidR="00273B9E" w:rsidRPr="00273B9E" w:rsidRDefault="00273B9E">
    <w:pPr>
      <w:pStyle w:val="Header"/>
      <w:rPr>
        <w:rFonts w:ascii="Bookman Old Style" w:hAnsi="Bookman Old Style"/>
        <w:sz w:val="24"/>
        <w:szCs w:val="24"/>
      </w:rPr>
    </w:pPr>
    <w:r>
      <w:rPr>
        <w:rFonts w:ascii="Bookman Old Style" w:hAnsi="Bookman Old Style"/>
        <w:sz w:val="24"/>
        <w:szCs w:val="24"/>
      </w:rPr>
      <w:t>201</w:t>
    </w:r>
    <w:r w:rsidR="007F5ECB">
      <w:rPr>
        <w:rFonts w:ascii="Bookman Old Style" w:hAnsi="Bookman Old Style"/>
        <w:sz w:val="24"/>
        <w:szCs w:val="24"/>
      </w:rPr>
      <w:t>9</w:t>
    </w:r>
    <w:r>
      <w:rPr>
        <w:rFonts w:ascii="Bookman Old Style" w:hAnsi="Bookman Old Style"/>
        <w:sz w:val="24"/>
        <w:szCs w:val="24"/>
      </w:rPr>
      <w:t>-</w:t>
    </w:r>
    <w:r w:rsidRPr="00273B9E">
      <w:rPr>
        <w:rFonts w:ascii="Bookman Old Style" w:hAnsi="Bookman Old Style"/>
        <w:sz w:val="24"/>
        <w:szCs w:val="24"/>
      </w:rPr>
      <w:t>20</w:t>
    </w:r>
    <w:r w:rsidR="007F5ECB">
      <w:rPr>
        <w:rFonts w:ascii="Bookman Old Style" w:hAnsi="Bookman Old Style"/>
        <w:sz w:val="24"/>
        <w:szCs w:val="24"/>
      </w:rPr>
      <w:t>20</w:t>
    </w:r>
    <w:r w:rsidRPr="00273B9E">
      <w:rPr>
        <w:rFonts w:ascii="Bookman Old Style" w:hAnsi="Bookman Old Style"/>
        <w:sz w:val="24"/>
        <w:szCs w:val="24"/>
      </w:rPr>
      <w:ptab w:relativeTo="margin" w:alignment="center" w:leader="none"/>
    </w:r>
    <w:r w:rsidRPr="00273B9E">
      <w:rPr>
        <w:rFonts w:ascii="Bookman Old Style" w:hAnsi="Bookman Old Style"/>
        <w:sz w:val="24"/>
        <w:szCs w:val="24"/>
      </w:rPr>
      <w:t>English 9 Syllabus</w:t>
    </w:r>
    <w:r w:rsidRPr="00273B9E">
      <w:rPr>
        <w:rFonts w:ascii="Bookman Old Style" w:hAnsi="Bookman Old Style"/>
        <w:sz w:val="24"/>
        <w:szCs w:val="24"/>
      </w:rPr>
      <w:ptab w:relativeTo="margin" w:alignment="right" w:leader="none"/>
    </w:r>
    <w:r w:rsidRPr="00273B9E">
      <w:rPr>
        <w:rFonts w:ascii="Bookman Old Style" w:hAnsi="Bookman Old Style"/>
        <w:sz w:val="24"/>
        <w:szCs w:val="24"/>
      </w:rPr>
      <w:t>Wright</w:t>
    </w:r>
    <w:r>
      <w:rPr>
        <w:rFonts w:ascii="Bookman Old Style" w:hAnsi="Bookman Old Style"/>
        <w:sz w:val="24"/>
        <w:szCs w:val="24"/>
      </w:rPr>
      <w:t xml:space="preserve"> WHS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3B88"/>
    <w:multiLevelType w:val="hybridMultilevel"/>
    <w:tmpl w:val="450EC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1FFF"/>
    <w:multiLevelType w:val="hybridMultilevel"/>
    <w:tmpl w:val="65B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75C9D"/>
    <w:multiLevelType w:val="hybridMultilevel"/>
    <w:tmpl w:val="F84E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9E"/>
    <w:rsid w:val="00000831"/>
    <w:rsid w:val="0001106F"/>
    <w:rsid w:val="00020856"/>
    <w:rsid w:val="00034419"/>
    <w:rsid w:val="00060860"/>
    <w:rsid w:val="00067797"/>
    <w:rsid w:val="000815CF"/>
    <w:rsid w:val="00086D06"/>
    <w:rsid w:val="00092617"/>
    <w:rsid w:val="000A10DE"/>
    <w:rsid w:val="000A36A0"/>
    <w:rsid w:val="000B2175"/>
    <w:rsid w:val="000D402C"/>
    <w:rsid w:val="000E0F50"/>
    <w:rsid w:val="00104BCD"/>
    <w:rsid w:val="00130E48"/>
    <w:rsid w:val="001B7847"/>
    <w:rsid w:val="00210799"/>
    <w:rsid w:val="00210E08"/>
    <w:rsid w:val="00257757"/>
    <w:rsid w:val="00257C83"/>
    <w:rsid w:val="00272729"/>
    <w:rsid w:val="00273B9E"/>
    <w:rsid w:val="0029192A"/>
    <w:rsid w:val="002C5C86"/>
    <w:rsid w:val="00330675"/>
    <w:rsid w:val="0033132C"/>
    <w:rsid w:val="0034215F"/>
    <w:rsid w:val="00344CB5"/>
    <w:rsid w:val="00353C3F"/>
    <w:rsid w:val="0038626D"/>
    <w:rsid w:val="003915C1"/>
    <w:rsid w:val="003920B2"/>
    <w:rsid w:val="00397B8D"/>
    <w:rsid w:val="003C099D"/>
    <w:rsid w:val="003C1208"/>
    <w:rsid w:val="003C64F6"/>
    <w:rsid w:val="003D29E5"/>
    <w:rsid w:val="003E5E10"/>
    <w:rsid w:val="00422275"/>
    <w:rsid w:val="00436CB7"/>
    <w:rsid w:val="004425E2"/>
    <w:rsid w:val="004633C7"/>
    <w:rsid w:val="004A55D7"/>
    <w:rsid w:val="005005F4"/>
    <w:rsid w:val="00530BA2"/>
    <w:rsid w:val="005358CE"/>
    <w:rsid w:val="00536178"/>
    <w:rsid w:val="00550302"/>
    <w:rsid w:val="00575FFA"/>
    <w:rsid w:val="005B04DD"/>
    <w:rsid w:val="005B082E"/>
    <w:rsid w:val="005B3CD4"/>
    <w:rsid w:val="005C288A"/>
    <w:rsid w:val="005D5B89"/>
    <w:rsid w:val="005E0FD8"/>
    <w:rsid w:val="005F5742"/>
    <w:rsid w:val="00640DF8"/>
    <w:rsid w:val="00644096"/>
    <w:rsid w:val="00655447"/>
    <w:rsid w:val="00673009"/>
    <w:rsid w:val="006924BD"/>
    <w:rsid w:val="006B6DC6"/>
    <w:rsid w:val="006C23A2"/>
    <w:rsid w:val="006D401F"/>
    <w:rsid w:val="006D4EA8"/>
    <w:rsid w:val="006E2D47"/>
    <w:rsid w:val="007237C0"/>
    <w:rsid w:val="00730E63"/>
    <w:rsid w:val="0075465A"/>
    <w:rsid w:val="007602EE"/>
    <w:rsid w:val="00783D2B"/>
    <w:rsid w:val="007C0665"/>
    <w:rsid w:val="007D67F1"/>
    <w:rsid w:val="007F1408"/>
    <w:rsid w:val="007F15E4"/>
    <w:rsid w:val="007F4508"/>
    <w:rsid w:val="007F5ECB"/>
    <w:rsid w:val="008263ED"/>
    <w:rsid w:val="00847199"/>
    <w:rsid w:val="0084752B"/>
    <w:rsid w:val="00864462"/>
    <w:rsid w:val="00865098"/>
    <w:rsid w:val="00875AEC"/>
    <w:rsid w:val="00886E51"/>
    <w:rsid w:val="008918F7"/>
    <w:rsid w:val="008B1E12"/>
    <w:rsid w:val="008B3526"/>
    <w:rsid w:val="008B4A41"/>
    <w:rsid w:val="008F0019"/>
    <w:rsid w:val="008F049B"/>
    <w:rsid w:val="00914C74"/>
    <w:rsid w:val="0098123F"/>
    <w:rsid w:val="009E5E02"/>
    <w:rsid w:val="009F5488"/>
    <w:rsid w:val="00A62B4F"/>
    <w:rsid w:val="00A831F6"/>
    <w:rsid w:val="00A9446F"/>
    <w:rsid w:val="00AA4A79"/>
    <w:rsid w:val="00B001F7"/>
    <w:rsid w:val="00B13787"/>
    <w:rsid w:val="00B572A8"/>
    <w:rsid w:val="00BF2BDC"/>
    <w:rsid w:val="00C308B7"/>
    <w:rsid w:val="00C40ED2"/>
    <w:rsid w:val="00C43470"/>
    <w:rsid w:val="00C56E3C"/>
    <w:rsid w:val="00C57AB5"/>
    <w:rsid w:val="00C57CAC"/>
    <w:rsid w:val="00C712FC"/>
    <w:rsid w:val="00C71743"/>
    <w:rsid w:val="00C72CB0"/>
    <w:rsid w:val="00C76D86"/>
    <w:rsid w:val="00C8439B"/>
    <w:rsid w:val="00CA3EC9"/>
    <w:rsid w:val="00CD4DB3"/>
    <w:rsid w:val="00CE13F9"/>
    <w:rsid w:val="00CE64BE"/>
    <w:rsid w:val="00CF39E8"/>
    <w:rsid w:val="00D420C9"/>
    <w:rsid w:val="00D63241"/>
    <w:rsid w:val="00D72F39"/>
    <w:rsid w:val="00DB362A"/>
    <w:rsid w:val="00E3393A"/>
    <w:rsid w:val="00E37935"/>
    <w:rsid w:val="00E823BC"/>
    <w:rsid w:val="00E9388B"/>
    <w:rsid w:val="00E95EAE"/>
    <w:rsid w:val="00EE5BA8"/>
    <w:rsid w:val="00EF3B35"/>
    <w:rsid w:val="00F15F2F"/>
    <w:rsid w:val="00F278FF"/>
    <w:rsid w:val="00F4444B"/>
    <w:rsid w:val="00F641BD"/>
    <w:rsid w:val="00F66856"/>
    <w:rsid w:val="00F82E2A"/>
    <w:rsid w:val="00F8501F"/>
    <w:rsid w:val="00FA52E5"/>
    <w:rsid w:val="00FC6F7B"/>
    <w:rsid w:val="00FE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44DA"/>
  <w15:chartTrackingRefBased/>
  <w15:docId w15:val="{073012B3-B344-4773-8573-18AFED49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9E"/>
  </w:style>
  <w:style w:type="paragraph" w:styleId="Footer">
    <w:name w:val="footer"/>
    <w:basedOn w:val="Normal"/>
    <w:link w:val="FooterChar"/>
    <w:uiPriority w:val="99"/>
    <w:unhideWhenUsed/>
    <w:rsid w:val="00273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9E"/>
  </w:style>
  <w:style w:type="character" w:styleId="Hyperlink">
    <w:name w:val="Hyperlink"/>
    <w:basedOn w:val="DefaultParagraphFont"/>
    <w:uiPriority w:val="99"/>
    <w:unhideWhenUsed/>
    <w:rsid w:val="00273B9E"/>
    <w:rPr>
      <w:color w:val="0563C1" w:themeColor="hyperlink"/>
      <w:u w:val="single"/>
    </w:rPr>
  </w:style>
  <w:style w:type="character" w:styleId="Mention">
    <w:name w:val="Mention"/>
    <w:basedOn w:val="DefaultParagraphFont"/>
    <w:uiPriority w:val="99"/>
    <w:semiHidden/>
    <w:unhideWhenUsed/>
    <w:rsid w:val="00273B9E"/>
    <w:rPr>
      <w:color w:val="2B579A"/>
      <w:shd w:val="clear" w:color="auto" w:fill="E6E6E6"/>
    </w:rPr>
  </w:style>
  <w:style w:type="paragraph" w:styleId="NormalWeb">
    <w:name w:val="Normal (Web)"/>
    <w:basedOn w:val="Normal"/>
    <w:uiPriority w:val="99"/>
    <w:unhideWhenUsed/>
    <w:rsid w:val="00A9446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D402C"/>
    <w:rPr>
      <w:color w:val="808080"/>
      <w:shd w:val="clear" w:color="auto" w:fill="E6E6E6"/>
    </w:rPr>
  </w:style>
  <w:style w:type="paragraph" w:styleId="ListParagraph">
    <w:name w:val="List Paragraph"/>
    <w:basedOn w:val="Normal"/>
    <w:uiPriority w:val="34"/>
    <w:qFormat/>
    <w:rsid w:val="005D5B89"/>
    <w:pPr>
      <w:ind w:left="720"/>
      <w:contextualSpacing/>
    </w:pPr>
  </w:style>
  <w:style w:type="table" w:styleId="TableGrid">
    <w:name w:val="Table Grid"/>
    <w:basedOn w:val="TableNormal"/>
    <w:uiPriority w:val="39"/>
    <w:rsid w:val="0086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3788">
      <w:bodyDiv w:val="1"/>
      <w:marLeft w:val="0"/>
      <w:marRight w:val="0"/>
      <w:marTop w:val="0"/>
      <w:marBottom w:val="0"/>
      <w:divBdr>
        <w:top w:val="none" w:sz="0" w:space="0" w:color="auto"/>
        <w:left w:val="none" w:sz="0" w:space="0" w:color="auto"/>
        <w:bottom w:val="none" w:sz="0" w:space="0" w:color="auto"/>
        <w:right w:val="none" w:sz="0" w:space="0" w:color="auto"/>
      </w:divBdr>
    </w:div>
    <w:div w:id="1286346194">
      <w:bodyDiv w:val="1"/>
      <w:marLeft w:val="0"/>
      <w:marRight w:val="0"/>
      <w:marTop w:val="0"/>
      <w:marBottom w:val="0"/>
      <w:divBdr>
        <w:top w:val="none" w:sz="0" w:space="0" w:color="auto"/>
        <w:left w:val="none" w:sz="0" w:space="0" w:color="auto"/>
        <w:bottom w:val="none" w:sz="0" w:space="0" w:color="auto"/>
        <w:right w:val="none" w:sz="0" w:space="0" w:color="auto"/>
      </w:divBdr>
    </w:div>
    <w:div w:id="18247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 TargetMode="External"/><Relationship Id="rId3" Type="http://schemas.openxmlformats.org/officeDocument/2006/relationships/settings" Target="settings.xml"/><Relationship Id="rId7" Type="http://schemas.openxmlformats.org/officeDocument/2006/relationships/hyperlink" Target="mailto:kwright@wcbo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x2.wcboe.org/x2sis/logo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60</cp:revision>
  <cp:lastPrinted>2018-08-31T17:41:00Z</cp:lastPrinted>
  <dcterms:created xsi:type="dcterms:W3CDTF">2018-08-29T18:24:00Z</dcterms:created>
  <dcterms:modified xsi:type="dcterms:W3CDTF">2019-08-19T13:50:00Z</dcterms:modified>
</cp:coreProperties>
</file>